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743" w:type="dxa"/>
        <w:tblLayout w:type="fixed"/>
        <w:tblLook w:val="0000" w:firstRow="0" w:lastRow="0" w:firstColumn="0" w:lastColumn="0" w:noHBand="0" w:noVBand="0"/>
      </w:tblPr>
      <w:tblGrid>
        <w:gridCol w:w="709"/>
        <w:gridCol w:w="3295"/>
        <w:gridCol w:w="1100"/>
        <w:gridCol w:w="1417"/>
        <w:gridCol w:w="3544"/>
      </w:tblGrid>
      <w:tr w:rsidR="00D84FEC" w14:paraId="5E13E7BE" w14:textId="77777777" w:rsidTr="101FB288">
        <w:tc>
          <w:tcPr>
            <w:tcW w:w="709" w:type="dxa"/>
            <w:tcBorders>
              <w:top w:val="single" w:sz="4" w:space="0" w:color="auto"/>
            </w:tcBorders>
          </w:tcPr>
          <w:p w14:paraId="5316D17B" w14:textId="77777777" w:rsidR="00D84FEC" w:rsidRDefault="00D84FEC">
            <w:pPr>
              <w:pStyle w:val="Heading3"/>
            </w:pPr>
            <w:r>
              <w:t>A</w:t>
            </w:r>
          </w:p>
        </w:tc>
        <w:tc>
          <w:tcPr>
            <w:tcW w:w="9356" w:type="dxa"/>
            <w:gridSpan w:val="4"/>
            <w:tcBorders>
              <w:top w:val="single" w:sz="4" w:space="0" w:color="auto"/>
            </w:tcBorders>
          </w:tcPr>
          <w:p w14:paraId="254796C3" w14:textId="77777777" w:rsidR="00D84FEC" w:rsidRDefault="00D84FEC">
            <w:pPr>
              <w:rPr>
                <w:b/>
              </w:rPr>
            </w:pPr>
            <w:r>
              <w:rPr>
                <w:b/>
              </w:rPr>
              <w:t>Post Details</w:t>
            </w:r>
          </w:p>
          <w:p w14:paraId="672A6659" w14:textId="77777777" w:rsidR="00D84FEC" w:rsidRDefault="00D84FEC">
            <w:pPr>
              <w:rPr>
                <w:b/>
              </w:rPr>
            </w:pPr>
          </w:p>
        </w:tc>
      </w:tr>
      <w:tr w:rsidR="00D84FEC" w14:paraId="4C39E24D" w14:textId="77777777" w:rsidTr="101FB288">
        <w:tc>
          <w:tcPr>
            <w:tcW w:w="709" w:type="dxa"/>
          </w:tcPr>
          <w:p w14:paraId="0A37501D" w14:textId="77777777" w:rsidR="00D84FEC" w:rsidRDefault="00D84FEC"/>
        </w:tc>
        <w:tc>
          <w:tcPr>
            <w:tcW w:w="3295" w:type="dxa"/>
          </w:tcPr>
          <w:p w14:paraId="2257FBD7" w14:textId="77777777" w:rsidR="00C62738" w:rsidRDefault="00D84FEC">
            <w:r>
              <w:t>Job Title:</w:t>
            </w:r>
            <w:r w:rsidR="00C62738">
              <w:t xml:space="preserve"> </w:t>
            </w:r>
          </w:p>
          <w:p w14:paraId="2B0AAA2E" w14:textId="60DBBBD6" w:rsidR="00D84FEC" w:rsidRDefault="36D176BE">
            <w:r>
              <w:t>Service</w:t>
            </w:r>
            <w:r w:rsidR="00A23213">
              <w:t xml:space="preserve"> Delivery Manager</w:t>
            </w:r>
          </w:p>
          <w:p w14:paraId="1AFFDDFA" w14:textId="52499F8B" w:rsidR="00D84FEC" w:rsidRDefault="00D84FEC"/>
        </w:tc>
        <w:tc>
          <w:tcPr>
            <w:tcW w:w="1100" w:type="dxa"/>
          </w:tcPr>
          <w:p w14:paraId="5DAB6C7B" w14:textId="77777777" w:rsidR="00D84FEC" w:rsidRDefault="00D84FEC"/>
          <w:p w14:paraId="02EB378F" w14:textId="77777777" w:rsidR="00D84FEC" w:rsidRDefault="00D84FEC"/>
        </w:tc>
        <w:tc>
          <w:tcPr>
            <w:tcW w:w="1417" w:type="dxa"/>
          </w:tcPr>
          <w:p w14:paraId="53A4BF75" w14:textId="77777777" w:rsidR="00D84FEC" w:rsidRDefault="00D84FEC">
            <w:r>
              <w:t>Function:</w:t>
            </w:r>
          </w:p>
          <w:p w14:paraId="4C0FF9B3" w14:textId="54A507BC" w:rsidR="00C62738" w:rsidRDefault="00C62738">
            <w:r>
              <w:t>Engineering</w:t>
            </w:r>
          </w:p>
        </w:tc>
        <w:tc>
          <w:tcPr>
            <w:tcW w:w="3544" w:type="dxa"/>
          </w:tcPr>
          <w:p w14:paraId="6A05A809" w14:textId="77777777" w:rsidR="00D84FEC" w:rsidRDefault="00D84FEC"/>
        </w:tc>
      </w:tr>
      <w:tr w:rsidR="00D84FEC" w14:paraId="12EB7A1F" w14:textId="77777777" w:rsidTr="101FB288">
        <w:tc>
          <w:tcPr>
            <w:tcW w:w="709" w:type="dxa"/>
          </w:tcPr>
          <w:p w14:paraId="5A39BBE3" w14:textId="77777777" w:rsidR="00D84FEC" w:rsidRDefault="00D84FEC"/>
        </w:tc>
        <w:tc>
          <w:tcPr>
            <w:tcW w:w="3295" w:type="dxa"/>
          </w:tcPr>
          <w:p w14:paraId="58181C83" w14:textId="77777777" w:rsidR="00D84FEC" w:rsidRDefault="00D84FEC">
            <w:r>
              <w:t>Location:</w:t>
            </w:r>
          </w:p>
          <w:p w14:paraId="5C4879D2" w14:textId="3570E6F8" w:rsidR="00C62738" w:rsidRDefault="00C62738">
            <w:r>
              <w:t>Engineering Facility</w:t>
            </w:r>
          </w:p>
        </w:tc>
        <w:tc>
          <w:tcPr>
            <w:tcW w:w="1100" w:type="dxa"/>
          </w:tcPr>
          <w:p w14:paraId="41C8F396" w14:textId="77777777" w:rsidR="00D84FEC" w:rsidRDefault="00D84FEC"/>
          <w:p w14:paraId="72A3D3EC" w14:textId="77777777" w:rsidR="00D84FEC" w:rsidRDefault="00D84FEC"/>
        </w:tc>
        <w:tc>
          <w:tcPr>
            <w:tcW w:w="1417" w:type="dxa"/>
          </w:tcPr>
          <w:p w14:paraId="006D865C" w14:textId="77777777" w:rsidR="00D84FEC" w:rsidRDefault="00D84FEC">
            <w:r>
              <w:t>Unique Post Number:</w:t>
            </w:r>
          </w:p>
          <w:p w14:paraId="0D0B940D" w14:textId="77777777" w:rsidR="00D84FEC" w:rsidRDefault="00D84FEC"/>
        </w:tc>
        <w:tc>
          <w:tcPr>
            <w:tcW w:w="3544" w:type="dxa"/>
          </w:tcPr>
          <w:p w14:paraId="0E27B00A" w14:textId="77777777" w:rsidR="00D84FEC" w:rsidRDefault="00D84FEC"/>
        </w:tc>
      </w:tr>
      <w:tr w:rsidR="00D84FEC" w14:paraId="1DC955B9" w14:textId="77777777" w:rsidTr="101FB288">
        <w:tc>
          <w:tcPr>
            <w:tcW w:w="709" w:type="dxa"/>
          </w:tcPr>
          <w:p w14:paraId="60061E4C" w14:textId="77777777" w:rsidR="00D84FEC" w:rsidRDefault="00D84FEC"/>
        </w:tc>
        <w:tc>
          <w:tcPr>
            <w:tcW w:w="3295" w:type="dxa"/>
          </w:tcPr>
          <w:p w14:paraId="5E69D15E" w14:textId="7C87F89A" w:rsidR="00D84FEC" w:rsidRDefault="00D84FEC">
            <w:r>
              <w:t>Reports To:</w:t>
            </w:r>
          </w:p>
          <w:p w14:paraId="4CAB8EF3" w14:textId="06A14BF0" w:rsidR="00D84FEC" w:rsidRDefault="00C62738" w:rsidP="5AA7BB07">
            <w:r>
              <w:t>Depot Manager</w:t>
            </w:r>
          </w:p>
        </w:tc>
        <w:tc>
          <w:tcPr>
            <w:tcW w:w="1100" w:type="dxa"/>
          </w:tcPr>
          <w:p w14:paraId="44EAFD9C" w14:textId="77777777" w:rsidR="00D84FEC" w:rsidRDefault="00D84FEC"/>
          <w:p w14:paraId="4B94D5A5" w14:textId="77777777" w:rsidR="00D84FEC" w:rsidRDefault="00D84FEC"/>
        </w:tc>
        <w:tc>
          <w:tcPr>
            <w:tcW w:w="1417" w:type="dxa"/>
          </w:tcPr>
          <w:p w14:paraId="00FB9F01" w14:textId="77777777" w:rsidR="00D84FEC" w:rsidRDefault="00D84FEC">
            <w:r>
              <w:t xml:space="preserve">Grade: </w:t>
            </w:r>
          </w:p>
          <w:p w14:paraId="179A123F" w14:textId="3F870F7B" w:rsidR="00C62738" w:rsidRDefault="00C62738">
            <w:r>
              <w:t>MG2</w:t>
            </w:r>
          </w:p>
        </w:tc>
        <w:tc>
          <w:tcPr>
            <w:tcW w:w="3544" w:type="dxa"/>
          </w:tcPr>
          <w:p w14:paraId="3DEEC669" w14:textId="77777777" w:rsidR="00D84FEC" w:rsidRDefault="00D84FEC"/>
        </w:tc>
      </w:tr>
      <w:tr w:rsidR="00D84FEC" w14:paraId="4F6AA210" w14:textId="77777777" w:rsidTr="101FB288">
        <w:tc>
          <w:tcPr>
            <w:tcW w:w="709" w:type="dxa"/>
            <w:tcBorders>
              <w:top w:val="single" w:sz="4" w:space="0" w:color="auto"/>
            </w:tcBorders>
          </w:tcPr>
          <w:p w14:paraId="61ED4E73" w14:textId="77777777" w:rsidR="00D84FEC" w:rsidRDefault="00D84FEC">
            <w:pPr>
              <w:pStyle w:val="Heading3"/>
            </w:pPr>
            <w:r>
              <w:t>B</w:t>
            </w:r>
          </w:p>
        </w:tc>
        <w:tc>
          <w:tcPr>
            <w:tcW w:w="9356" w:type="dxa"/>
            <w:gridSpan w:val="4"/>
            <w:tcBorders>
              <w:top w:val="single" w:sz="4" w:space="0" w:color="auto"/>
            </w:tcBorders>
          </w:tcPr>
          <w:p w14:paraId="7B7E68A1" w14:textId="77777777" w:rsidR="00D84FEC" w:rsidRDefault="00D84FEC">
            <w:pPr>
              <w:rPr>
                <w:b/>
              </w:rPr>
            </w:pPr>
            <w:r>
              <w:rPr>
                <w:b/>
              </w:rPr>
              <w:t>Purpose of the Job</w:t>
            </w:r>
          </w:p>
          <w:p w14:paraId="3656B9AB" w14:textId="77777777" w:rsidR="00D84FEC" w:rsidRDefault="00D84FEC">
            <w:pPr>
              <w:rPr>
                <w:b/>
              </w:rPr>
            </w:pPr>
          </w:p>
        </w:tc>
      </w:tr>
      <w:tr w:rsidR="00D84FEC" w14:paraId="45FB0818" w14:textId="77777777" w:rsidTr="101FB288">
        <w:tc>
          <w:tcPr>
            <w:tcW w:w="709" w:type="dxa"/>
            <w:tcBorders>
              <w:bottom w:val="single" w:sz="4" w:space="0" w:color="auto"/>
            </w:tcBorders>
          </w:tcPr>
          <w:p w14:paraId="049F31CB" w14:textId="77777777" w:rsidR="00D84FEC" w:rsidRDefault="00D84FEC"/>
        </w:tc>
        <w:tc>
          <w:tcPr>
            <w:tcW w:w="9356" w:type="dxa"/>
            <w:gridSpan w:val="4"/>
            <w:tcBorders>
              <w:bottom w:val="single" w:sz="4" w:space="0" w:color="auto"/>
            </w:tcBorders>
          </w:tcPr>
          <w:p w14:paraId="1B2954D0" w14:textId="77777777" w:rsidR="00C62738" w:rsidRPr="00C62738" w:rsidRDefault="00C62738" w:rsidP="00C62738">
            <w:pPr>
              <w:rPr>
                <w:bCs/>
              </w:rPr>
            </w:pPr>
            <w:r w:rsidRPr="00C62738">
              <w:rPr>
                <w:bCs/>
              </w:rPr>
              <w:t xml:space="preserve">To ensure that the depot operational delivery is optimized on a day-to-day basis, meeting the required outputs </w:t>
            </w:r>
          </w:p>
          <w:p w14:paraId="1299C43A" w14:textId="7217D32C" w:rsidR="00D84FEC" w:rsidRPr="00C62738" w:rsidRDefault="00C62738">
            <w:r>
              <w:t>Develop teams and individuals into an effective workforce capable of meeting the functional units’ objectives, as specified by the Depot Manager. Whilst developing processes to improve productivity and overall effectiveness.</w:t>
            </w:r>
          </w:p>
          <w:p w14:paraId="4DDBEF00" w14:textId="77777777" w:rsidR="00D84FEC" w:rsidRDefault="00D84FEC">
            <w:pPr>
              <w:rPr>
                <w:bCs/>
              </w:rPr>
            </w:pPr>
          </w:p>
          <w:p w14:paraId="3461D779" w14:textId="77777777" w:rsidR="00D84FEC" w:rsidRDefault="00D84FEC">
            <w:pPr>
              <w:rPr>
                <w:b/>
              </w:rPr>
            </w:pPr>
          </w:p>
        </w:tc>
      </w:tr>
      <w:tr w:rsidR="00D84FEC" w14:paraId="36913D05" w14:textId="77777777" w:rsidTr="101FB288">
        <w:tc>
          <w:tcPr>
            <w:tcW w:w="709" w:type="dxa"/>
            <w:tcBorders>
              <w:top w:val="single" w:sz="4" w:space="0" w:color="auto"/>
            </w:tcBorders>
          </w:tcPr>
          <w:p w14:paraId="37AAF844" w14:textId="77777777" w:rsidR="00D84FEC" w:rsidRDefault="00D84FEC">
            <w:pPr>
              <w:pStyle w:val="Heading3"/>
            </w:pPr>
            <w:r>
              <w:t>C</w:t>
            </w:r>
          </w:p>
        </w:tc>
        <w:tc>
          <w:tcPr>
            <w:tcW w:w="9356" w:type="dxa"/>
            <w:gridSpan w:val="4"/>
            <w:tcBorders>
              <w:top w:val="single" w:sz="4" w:space="0" w:color="auto"/>
            </w:tcBorders>
          </w:tcPr>
          <w:p w14:paraId="03B2C3AF" w14:textId="77777777" w:rsidR="00D84FEC" w:rsidRDefault="00D84FEC">
            <w:pPr>
              <w:rPr>
                <w:b/>
              </w:rPr>
            </w:pPr>
            <w:r>
              <w:rPr>
                <w:b/>
              </w:rPr>
              <w:t>Principal Accountabilities</w:t>
            </w:r>
          </w:p>
          <w:p w14:paraId="3CF2D8B6" w14:textId="77777777" w:rsidR="00D84FEC" w:rsidRDefault="00D84FEC">
            <w:pPr>
              <w:rPr>
                <w:b/>
              </w:rPr>
            </w:pPr>
          </w:p>
        </w:tc>
      </w:tr>
      <w:tr w:rsidR="00D84FEC" w14:paraId="4A1C2D8D" w14:textId="77777777" w:rsidTr="101FB288">
        <w:tc>
          <w:tcPr>
            <w:tcW w:w="709" w:type="dxa"/>
            <w:tcBorders>
              <w:bottom w:val="single" w:sz="4" w:space="0" w:color="auto"/>
            </w:tcBorders>
          </w:tcPr>
          <w:p w14:paraId="0FB78278" w14:textId="77777777" w:rsidR="00D84FEC" w:rsidRDefault="00D84FEC"/>
          <w:p w14:paraId="6780E770" w14:textId="77777777" w:rsidR="00D84FEC" w:rsidRDefault="00D84FEC">
            <w:r>
              <w:t>C1</w:t>
            </w:r>
          </w:p>
          <w:p w14:paraId="1FC39945" w14:textId="77777777" w:rsidR="00D84FEC" w:rsidRDefault="00D84FEC"/>
          <w:p w14:paraId="7B3F1C9B" w14:textId="77777777" w:rsidR="00C62738" w:rsidRDefault="00C62738"/>
          <w:p w14:paraId="1804A294" w14:textId="77777777" w:rsidR="00C62738" w:rsidRDefault="00C62738"/>
          <w:p w14:paraId="4B39961D" w14:textId="77777777" w:rsidR="00C62738" w:rsidRDefault="00C62738"/>
          <w:p w14:paraId="23EE7F28" w14:textId="77777777" w:rsidR="00C62738" w:rsidRDefault="00C62738"/>
          <w:p w14:paraId="550CF7E8" w14:textId="2B66DB0E" w:rsidR="00D84FEC" w:rsidRDefault="00D84FEC">
            <w:r>
              <w:t>C2</w:t>
            </w:r>
          </w:p>
          <w:p w14:paraId="0562CB0E" w14:textId="77777777" w:rsidR="00D84FEC" w:rsidRDefault="00D84FEC"/>
          <w:p w14:paraId="42AA3B00" w14:textId="77777777" w:rsidR="00C62738" w:rsidRDefault="00C62738"/>
          <w:p w14:paraId="53C0B3C4" w14:textId="0F90D78F" w:rsidR="00D84FEC" w:rsidRDefault="00D84FEC">
            <w:r>
              <w:t>C3</w:t>
            </w:r>
          </w:p>
          <w:p w14:paraId="34CE0A41" w14:textId="77777777" w:rsidR="00D84FEC" w:rsidRDefault="00D84FEC"/>
          <w:p w14:paraId="1B44D478" w14:textId="77777777" w:rsidR="00C62738" w:rsidRDefault="00C62738"/>
          <w:p w14:paraId="7C12F916" w14:textId="08313D30" w:rsidR="00D84FEC" w:rsidRDefault="00D84FEC" w:rsidP="55A17F80">
            <w:r>
              <w:t>C4</w:t>
            </w:r>
          </w:p>
          <w:p w14:paraId="62EBF3C5" w14:textId="77777777" w:rsidR="00D84FEC" w:rsidRDefault="00D84FEC"/>
          <w:p w14:paraId="3FE058BA" w14:textId="5D6FAEA0" w:rsidR="55A17F80" w:rsidRDefault="55A17F80"/>
          <w:p w14:paraId="4C954F0F" w14:textId="32A1A05C" w:rsidR="55A17F80" w:rsidRDefault="55A17F80"/>
          <w:p w14:paraId="6757293F" w14:textId="709DFE1B" w:rsidR="55A17F80" w:rsidRDefault="55A17F80"/>
          <w:p w14:paraId="56E055E9" w14:textId="77777777" w:rsidR="00D84FEC" w:rsidRDefault="00D84FEC">
            <w:r>
              <w:t>C5</w:t>
            </w:r>
          </w:p>
          <w:p w14:paraId="6D98A12B" w14:textId="77777777" w:rsidR="00D84FEC" w:rsidRDefault="00D84FEC"/>
          <w:p w14:paraId="02E6227C" w14:textId="77777777" w:rsidR="00C62738" w:rsidRDefault="00C62738"/>
          <w:p w14:paraId="00B3D6C2" w14:textId="2D6B27E4" w:rsidR="00D84FEC" w:rsidRDefault="00D84FEC">
            <w:r>
              <w:t>C6</w:t>
            </w:r>
          </w:p>
          <w:p w14:paraId="2946DB82" w14:textId="77777777" w:rsidR="00D8318A" w:rsidRDefault="00D8318A"/>
          <w:p w14:paraId="4B374E2A" w14:textId="77777777" w:rsidR="00C62738" w:rsidRDefault="00C62738"/>
          <w:p w14:paraId="5BD61327" w14:textId="77777777" w:rsidR="00C62738" w:rsidRDefault="00C62738"/>
          <w:p w14:paraId="30F590A8" w14:textId="23BE6FDC" w:rsidR="00D84FEC" w:rsidRDefault="00D84FEC">
            <w:r>
              <w:t>C7</w:t>
            </w:r>
          </w:p>
          <w:p w14:paraId="5997CC1D" w14:textId="77777777" w:rsidR="00D84FEC" w:rsidRDefault="00D84FEC"/>
          <w:p w14:paraId="5A74F968" w14:textId="77777777" w:rsidR="00C62738" w:rsidRDefault="00C62738"/>
          <w:p w14:paraId="158170DC" w14:textId="6BCE2120" w:rsidR="55A17F80" w:rsidRDefault="55A17F80"/>
          <w:p w14:paraId="247FF47B" w14:textId="0E186F5D" w:rsidR="00D84FEC" w:rsidRDefault="00D84FEC">
            <w:r>
              <w:t>C8</w:t>
            </w:r>
          </w:p>
          <w:p w14:paraId="110FFD37" w14:textId="77777777" w:rsidR="00D84FEC" w:rsidRDefault="00D84FEC"/>
          <w:p w14:paraId="3C67DD39" w14:textId="027C20A0" w:rsidR="55A17F80" w:rsidRDefault="55A17F80"/>
          <w:p w14:paraId="0D2C0DD6" w14:textId="77777777" w:rsidR="00D84FEC" w:rsidRDefault="00D84FEC">
            <w:r>
              <w:t>C9</w:t>
            </w:r>
          </w:p>
          <w:p w14:paraId="6B699379" w14:textId="77777777" w:rsidR="00D8318A" w:rsidRDefault="00D8318A"/>
          <w:p w14:paraId="1DB04CE3" w14:textId="3FD1AA6C" w:rsidR="55A17F80" w:rsidRDefault="55A17F80"/>
          <w:p w14:paraId="630BCD38" w14:textId="0BE5E2C1" w:rsidR="00D8318A" w:rsidRDefault="00D8318A">
            <w:r>
              <w:t>C10</w:t>
            </w:r>
          </w:p>
          <w:p w14:paraId="0D38B3AC" w14:textId="535191BE" w:rsidR="00C62738" w:rsidRDefault="00C62738"/>
          <w:p w14:paraId="1CB4C5DC" w14:textId="32840D88" w:rsidR="55A17F80" w:rsidRDefault="55A17F80"/>
          <w:p w14:paraId="7B511211" w14:textId="700BE901" w:rsidR="00C62738" w:rsidRDefault="00C62738">
            <w:r>
              <w:t>C11</w:t>
            </w:r>
          </w:p>
          <w:p w14:paraId="13F6D0BD" w14:textId="7EB2A26C" w:rsidR="00C62738" w:rsidRDefault="00C62738"/>
          <w:p w14:paraId="260DF92E" w14:textId="011D1B94" w:rsidR="00C62738" w:rsidRDefault="00C62738"/>
          <w:p w14:paraId="54B7A347" w14:textId="3F150012" w:rsidR="00C62738" w:rsidRDefault="00C62738">
            <w:r>
              <w:t>C12</w:t>
            </w:r>
          </w:p>
          <w:p w14:paraId="23B0991E" w14:textId="48EEE0ED" w:rsidR="00C62738" w:rsidRDefault="00C62738"/>
          <w:p w14:paraId="54A6754A" w14:textId="77777777" w:rsidR="00C62738" w:rsidRDefault="00C62738"/>
          <w:p w14:paraId="0F37B373" w14:textId="3113C5AD" w:rsidR="00C62738" w:rsidRDefault="00C62738">
            <w:r>
              <w:t>C13</w:t>
            </w:r>
          </w:p>
          <w:p w14:paraId="5E933AFD" w14:textId="514ADE24" w:rsidR="00C62738" w:rsidRDefault="00C62738"/>
          <w:p w14:paraId="4038E9F0" w14:textId="62737460" w:rsidR="00C62738" w:rsidRDefault="00C62738"/>
          <w:p w14:paraId="69AED690" w14:textId="51B1BFB4" w:rsidR="55A17F80" w:rsidRDefault="55A17F80"/>
          <w:p w14:paraId="133C956A" w14:textId="6B3A2874" w:rsidR="00C62738" w:rsidRDefault="00C62738">
            <w:r>
              <w:t>C14</w:t>
            </w:r>
          </w:p>
          <w:p w14:paraId="6C6B64ED" w14:textId="3BB81928" w:rsidR="55A17F80" w:rsidRDefault="55A17F80" w:rsidP="55A17F80"/>
          <w:p w14:paraId="20A9D865" w14:textId="2EDF4B65" w:rsidR="00F53C7F" w:rsidRDefault="00F53C7F" w:rsidP="55A17F80"/>
          <w:p w14:paraId="475C3E14" w14:textId="77777777" w:rsidR="00F53C7F" w:rsidRDefault="00F53C7F" w:rsidP="55A17F80"/>
          <w:p w14:paraId="5677DEC9" w14:textId="63DF94CB" w:rsidR="487825CB" w:rsidRDefault="487825CB" w:rsidP="55A17F80">
            <w:r>
              <w:t>C15</w:t>
            </w:r>
          </w:p>
          <w:p w14:paraId="3FE9F23F" w14:textId="77777777" w:rsidR="00D84FEC" w:rsidRDefault="00D84FEC"/>
          <w:p w14:paraId="1F72F646" w14:textId="77777777" w:rsidR="00D84FEC" w:rsidRDefault="00D84FEC"/>
        </w:tc>
        <w:tc>
          <w:tcPr>
            <w:tcW w:w="9356" w:type="dxa"/>
            <w:gridSpan w:val="4"/>
            <w:tcBorders>
              <w:bottom w:val="single" w:sz="4" w:space="0" w:color="auto"/>
            </w:tcBorders>
          </w:tcPr>
          <w:p w14:paraId="08CE6F91" w14:textId="77777777" w:rsidR="00D84FEC" w:rsidRDefault="00D84FEC">
            <w:pPr>
              <w:rPr>
                <w:bCs/>
              </w:rPr>
            </w:pPr>
          </w:p>
          <w:p w14:paraId="680E1F3E" w14:textId="36DC859A" w:rsidR="00D84FEC" w:rsidRDefault="00C62738">
            <w:pPr>
              <w:rPr>
                <w:b/>
              </w:rPr>
            </w:pPr>
            <w:r>
              <w:t>Ensure</w:t>
            </w:r>
            <w:r>
              <w:rPr>
                <w:spacing w:val="-3"/>
              </w:rPr>
              <w:t xml:space="preserve"> </w:t>
            </w:r>
            <w:r>
              <w:t>shift</w:t>
            </w:r>
            <w:r>
              <w:rPr>
                <w:spacing w:val="-3"/>
              </w:rPr>
              <w:t xml:space="preserve"> </w:t>
            </w:r>
            <w:r>
              <w:t>production</w:t>
            </w:r>
            <w:r>
              <w:rPr>
                <w:spacing w:val="-3"/>
              </w:rPr>
              <w:t xml:space="preserve"> </w:t>
            </w:r>
            <w:r>
              <w:t>output</w:t>
            </w:r>
            <w:r>
              <w:rPr>
                <w:spacing w:val="-3"/>
              </w:rPr>
              <w:t xml:space="preserve"> </w:t>
            </w:r>
            <w:r>
              <w:t>and</w:t>
            </w:r>
            <w:r>
              <w:rPr>
                <w:spacing w:val="-3"/>
              </w:rPr>
              <w:t xml:space="preserve"> </w:t>
            </w:r>
            <w:r>
              <w:t>service</w:t>
            </w:r>
            <w:r>
              <w:rPr>
                <w:spacing w:val="-3"/>
              </w:rPr>
              <w:t xml:space="preserve"> </w:t>
            </w:r>
            <w:r>
              <w:t>provision</w:t>
            </w:r>
            <w:r>
              <w:rPr>
                <w:spacing w:val="-3"/>
              </w:rPr>
              <w:t xml:space="preserve"> </w:t>
            </w:r>
            <w:r>
              <w:t>targets</w:t>
            </w:r>
            <w:r>
              <w:rPr>
                <w:spacing w:val="-3"/>
              </w:rPr>
              <w:t xml:space="preserve"> </w:t>
            </w:r>
            <w:r>
              <w:t>are</w:t>
            </w:r>
            <w:r>
              <w:rPr>
                <w:spacing w:val="-3"/>
              </w:rPr>
              <w:t xml:space="preserve"> </w:t>
            </w:r>
            <w:r>
              <w:t>met</w:t>
            </w:r>
            <w:r>
              <w:rPr>
                <w:spacing w:val="-3"/>
              </w:rPr>
              <w:t xml:space="preserve"> </w:t>
            </w:r>
            <w:r>
              <w:t>for</w:t>
            </w:r>
            <w:r>
              <w:rPr>
                <w:spacing w:val="-3"/>
              </w:rPr>
              <w:t xml:space="preserve"> </w:t>
            </w:r>
            <w:r>
              <w:t>all</w:t>
            </w:r>
            <w:r>
              <w:rPr>
                <w:spacing w:val="-3"/>
              </w:rPr>
              <w:t xml:space="preserve"> </w:t>
            </w:r>
            <w:r>
              <w:t xml:space="preserve">rolling stock maintenance </w:t>
            </w:r>
            <w:r w:rsidRPr="00223205">
              <w:t>activities and wider depot</w:t>
            </w:r>
            <w:r>
              <w:t xml:space="preserve">, which includes, </w:t>
            </w:r>
            <w:r w:rsidRPr="00223205">
              <w:t xml:space="preserve">train movements, train presentation, and external stakeholders, </w:t>
            </w:r>
            <w:r>
              <w:t>by the effective deployment of resources and maintenance programming ensuring the customer is at the forefront of the output.</w:t>
            </w:r>
          </w:p>
          <w:p w14:paraId="1BACD12C" w14:textId="77777777" w:rsidR="00C62738" w:rsidRDefault="00C62738" w:rsidP="00C62738">
            <w:pPr>
              <w:widowControl w:val="0"/>
              <w:autoSpaceDE w:val="0"/>
              <w:autoSpaceDN w:val="0"/>
              <w:spacing w:before="93"/>
              <w:ind w:right="1052"/>
              <w:rPr>
                <w:b/>
              </w:rPr>
            </w:pPr>
          </w:p>
          <w:p w14:paraId="2D394083" w14:textId="643A820A" w:rsidR="00C62738" w:rsidRPr="00C62738" w:rsidRDefault="2A80CE01" w:rsidP="55A17F80">
            <w:pPr>
              <w:widowControl w:val="0"/>
              <w:autoSpaceDE w:val="0"/>
              <w:autoSpaceDN w:val="0"/>
              <w:spacing w:before="93"/>
              <w:ind w:right="1052"/>
              <w:rPr>
                <w:rFonts w:eastAsia="Arial" w:cs="Arial"/>
                <w:szCs w:val="22"/>
                <w:lang w:val="en-US"/>
              </w:rPr>
            </w:pPr>
            <w:r w:rsidRPr="55A17F80">
              <w:rPr>
                <w:rFonts w:eastAsia="Arial" w:cs="Arial"/>
                <w:sz w:val="21"/>
                <w:szCs w:val="21"/>
                <w:lang w:val="en-US"/>
              </w:rPr>
              <w:t xml:space="preserve">Developing, implementing, and monitoring any required depot KPI’s. </w:t>
            </w:r>
            <w:r w:rsidRPr="55A17F80">
              <w:rPr>
                <w:rFonts w:eastAsia="Arial" w:cs="Arial"/>
                <w:szCs w:val="22"/>
                <w:lang w:val="en-US"/>
              </w:rPr>
              <w:t xml:space="preserve"> </w:t>
            </w:r>
          </w:p>
          <w:p w14:paraId="591D5B43" w14:textId="04DE1F51" w:rsidR="00C62738" w:rsidRPr="00C62738" w:rsidRDefault="00C62738" w:rsidP="55A17F80">
            <w:pPr>
              <w:widowControl w:val="0"/>
              <w:autoSpaceDE w:val="0"/>
              <w:autoSpaceDN w:val="0"/>
              <w:spacing w:before="93"/>
              <w:ind w:right="1052"/>
              <w:rPr>
                <w:rFonts w:eastAsia="Arial" w:cs="Arial"/>
                <w:lang w:val="en-US"/>
              </w:rPr>
            </w:pPr>
          </w:p>
          <w:p w14:paraId="3D0137EE" w14:textId="26EE367B" w:rsidR="00C62738" w:rsidRPr="00C62738" w:rsidRDefault="00C62738" w:rsidP="55A17F80">
            <w:pPr>
              <w:widowControl w:val="0"/>
              <w:autoSpaceDE w:val="0"/>
              <w:autoSpaceDN w:val="0"/>
              <w:spacing w:before="93"/>
              <w:ind w:right="1052"/>
              <w:rPr>
                <w:rFonts w:eastAsia="Arial" w:cs="Arial"/>
                <w:lang w:val="en-US"/>
              </w:rPr>
            </w:pPr>
            <w:r w:rsidRPr="55A17F80">
              <w:rPr>
                <w:rFonts w:eastAsia="Arial" w:cs="Arial"/>
                <w:lang w:val="en-US"/>
              </w:rPr>
              <w:t>Ensure</w:t>
            </w:r>
            <w:r w:rsidRPr="55A17F80">
              <w:rPr>
                <w:rFonts w:eastAsia="Arial" w:cs="Arial"/>
                <w:spacing w:val="-3"/>
                <w:lang w:val="en-US"/>
              </w:rPr>
              <w:t xml:space="preserve"> </w:t>
            </w:r>
            <w:r w:rsidRPr="55A17F80">
              <w:rPr>
                <w:rFonts w:eastAsia="Arial" w:cs="Arial"/>
                <w:lang w:val="en-US"/>
              </w:rPr>
              <w:t>all</w:t>
            </w:r>
            <w:r w:rsidRPr="55A17F80">
              <w:rPr>
                <w:rFonts w:eastAsia="Arial" w:cs="Arial"/>
                <w:spacing w:val="-3"/>
                <w:lang w:val="en-US"/>
              </w:rPr>
              <w:t xml:space="preserve"> </w:t>
            </w:r>
            <w:r w:rsidRPr="55A17F80">
              <w:rPr>
                <w:rFonts w:eastAsia="Arial" w:cs="Arial"/>
                <w:lang w:val="en-US"/>
              </w:rPr>
              <w:t>teams are managing</w:t>
            </w:r>
            <w:r w:rsidRPr="55A17F80">
              <w:rPr>
                <w:rFonts w:eastAsia="Arial" w:cs="Arial"/>
                <w:spacing w:val="-3"/>
                <w:lang w:val="en-US"/>
              </w:rPr>
              <w:t xml:space="preserve"> </w:t>
            </w:r>
            <w:r w:rsidRPr="55A17F80">
              <w:rPr>
                <w:rFonts w:eastAsia="Arial" w:cs="Arial"/>
                <w:lang w:val="en-US"/>
              </w:rPr>
              <w:t>in</w:t>
            </w:r>
            <w:r w:rsidRPr="55A17F80">
              <w:rPr>
                <w:rFonts w:eastAsia="Arial" w:cs="Arial"/>
                <w:spacing w:val="-3"/>
                <w:lang w:val="en-US"/>
              </w:rPr>
              <w:t xml:space="preserve"> </w:t>
            </w:r>
            <w:r w:rsidRPr="55A17F80">
              <w:rPr>
                <w:rFonts w:eastAsia="Arial" w:cs="Arial"/>
                <w:lang w:val="en-US"/>
              </w:rPr>
              <w:t>accordance</w:t>
            </w:r>
            <w:r w:rsidRPr="55A17F80">
              <w:rPr>
                <w:rFonts w:eastAsia="Arial" w:cs="Arial"/>
                <w:spacing w:val="-3"/>
                <w:lang w:val="en-US"/>
              </w:rPr>
              <w:t xml:space="preserve"> </w:t>
            </w:r>
            <w:r w:rsidRPr="55A17F80">
              <w:rPr>
                <w:rFonts w:eastAsia="Arial" w:cs="Arial"/>
                <w:lang w:val="en-US"/>
              </w:rPr>
              <w:t>with</w:t>
            </w:r>
            <w:r w:rsidRPr="55A17F80">
              <w:rPr>
                <w:rFonts w:eastAsia="Arial" w:cs="Arial"/>
                <w:spacing w:val="-3"/>
                <w:lang w:val="en-US"/>
              </w:rPr>
              <w:t xml:space="preserve"> </w:t>
            </w:r>
            <w:r w:rsidRPr="55A17F80">
              <w:rPr>
                <w:rFonts w:eastAsia="Arial" w:cs="Arial"/>
                <w:lang w:val="en-US"/>
              </w:rPr>
              <w:t>company</w:t>
            </w:r>
            <w:r w:rsidRPr="55A17F80">
              <w:rPr>
                <w:rFonts w:eastAsia="Arial" w:cs="Arial"/>
                <w:spacing w:val="-3"/>
                <w:lang w:val="en-US"/>
              </w:rPr>
              <w:t xml:space="preserve"> </w:t>
            </w:r>
            <w:r w:rsidRPr="55A17F80">
              <w:rPr>
                <w:rFonts w:eastAsia="Arial" w:cs="Arial"/>
                <w:lang w:val="en-US"/>
              </w:rPr>
              <w:t>procedures,</w:t>
            </w:r>
            <w:r w:rsidRPr="55A17F80">
              <w:rPr>
                <w:rFonts w:eastAsia="Arial" w:cs="Arial"/>
                <w:spacing w:val="-3"/>
                <w:lang w:val="en-US"/>
              </w:rPr>
              <w:t xml:space="preserve"> </w:t>
            </w:r>
            <w:r w:rsidRPr="55A17F80">
              <w:rPr>
                <w:rFonts w:eastAsia="Arial" w:cs="Arial"/>
                <w:lang w:val="en-US"/>
              </w:rPr>
              <w:t>making full use of all required engineering systems as required.</w:t>
            </w:r>
          </w:p>
          <w:p w14:paraId="584CC0F3" w14:textId="77777777" w:rsidR="006E5F29" w:rsidRDefault="006E5F29">
            <w:pPr>
              <w:rPr>
                <w:b/>
              </w:rPr>
            </w:pPr>
          </w:p>
          <w:p w14:paraId="0CD204E4" w14:textId="0D66C5F1" w:rsidR="006E5F29" w:rsidRPr="00C62738" w:rsidRDefault="00C62738">
            <w:pPr>
              <w:rPr>
                <w:bCs/>
              </w:rPr>
            </w:pPr>
            <w:r w:rsidRPr="00C62738">
              <w:rPr>
                <w:bCs/>
              </w:rPr>
              <w:t>Assess, motivate, train, and develop staff to maintain an effective workforce, capable of meeting its objectives. Accountable for shortfalls in staff competency and to ensure development of the training plan to encompass all depot and staff’s requirements to deliver output.</w:t>
            </w:r>
          </w:p>
          <w:p w14:paraId="080681DE" w14:textId="77777777" w:rsidR="006E5F29" w:rsidRDefault="006E5F29">
            <w:pPr>
              <w:rPr>
                <w:b/>
              </w:rPr>
            </w:pPr>
          </w:p>
          <w:p w14:paraId="27C1B4BB" w14:textId="129E49F6" w:rsidR="006E5F29" w:rsidRPr="00C62738" w:rsidRDefault="00C62738">
            <w:pPr>
              <w:rPr>
                <w:bCs/>
              </w:rPr>
            </w:pPr>
            <w:r w:rsidRPr="00C62738">
              <w:rPr>
                <w:bCs/>
              </w:rPr>
              <w:t>Develop and introduce rosters to meet workload.</w:t>
            </w:r>
          </w:p>
          <w:p w14:paraId="0991943C" w14:textId="77777777" w:rsidR="006E5F29" w:rsidRDefault="006E5F29">
            <w:pPr>
              <w:rPr>
                <w:b/>
              </w:rPr>
            </w:pPr>
          </w:p>
          <w:p w14:paraId="7D66E237" w14:textId="1B342921" w:rsidR="55A17F80" w:rsidRDefault="55A17F80"/>
          <w:p w14:paraId="12E41AB6" w14:textId="1A14DCE6" w:rsidR="006E5F29" w:rsidRPr="00C62738" w:rsidRDefault="00C62738">
            <w:pPr>
              <w:rPr>
                <w:bCs/>
              </w:rPr>
            </w:pPr>
            <w:r w:rsidRPr="00C62738">
              <w:rPr>
                <w:bCs/>
              </w:rPr>
              <w:t>Attend depot meetings when on duty that is relevant to the depot output, and ensure that any relevant actions are logged, communicated, and actioned to the wider depot teams.</w:t>
            </w:r>
          </w:p>
          <w:p w14:paraId="08BE8558" w14:textId="77777777" w:rsidR="006E5F29" w:rsidRDefault="006E5F29">
            <w:pPr>
              <w:rPr>
                <w:b/>
              </w:rPr>
            </w:pPr>
          </w:p>
          <w:p w14:paraId="232C0508" w14:textId="298BA706" w:rsidR="55A17F80" w:rsidRDefault="55A17F80"/>
          <w:p w14:paraId="0CEA807C" w14:textId="1F4EF765" w:rsidR="006E5F29" w:rsidRPr="00C62738" w:rsidRDefault="00C62738">
            <w:r>
              <w:t>Work with the wider depot management team(s) and other support functions as directed by the Depot Manager to look for opportunities to further improve depot productivity, output, effectiveness, and safety, ensuring that these are cascaded out over the depot teams.</w:t>
            </w:r>
          </w:p>
          <w:p w14:paraId="5FD50274" w14:textId="77777777" w:rsidR="006E5F29" w:rsidRDefault="006E5F29">
            <w:pPr>
              <w:rPr>
                <w:b/>
              </w:rPr>
            </w:pPr>
          </w:p>
          <w:p w14:paraId="7143A8DF" w14:textId="60CC063E" w:rsidR="006E5F29" w:rsidRPr="00C62738" w:rsidRDefault="00C62738">
            <w:pPr>
              <w:rPr>
                <w:bCs/>
              </w:rPr>
            </w:pPr>
            <w:r w:rsidRPr="00C62738">
              <w:rPr>
                <w:bCs/>
              </w:rPr>
              <w:t>Liaise with the Planning Delivery Manager for the respective fleet to ensure slot plan and depot delivery are adhered to.</w:t>
            </w:r>
          </w:p>
          <w:p w14:paraId="134F0C88" w14:textId="77777777" w:rsidR="006E5F29" w:rsidRDefault="006E5F29">
            <w:pPr>
              <w:rPr>
                <w:b/>
              </w:rPr>
            </w:pPr>
          </w:p>
          <w:p w14:paraId="57458937" w14:textId="0CAF3AB5" w:rsidR="006E5F29" w:rsidRPr="00C62738" w:rsidRDefault="00C62738" w:rsidP="55A17F80">
            <w:r>
              <w:t xml:space="preserve">Ensure that any required contractual </w:t>
            </w:r>
            <w:r w:rsidR="5F1D1CC3">
              <w:t xml:space="preserve">technical </w:t>
            </w:r>
            <w:r>
              <w:t>specifications</w:t>
            </w:r>
            <w:r w:rsidR="3CA5242D">
              <w:t xml:space="preserve">, </w:t>
            </w:r>
            <w:r w:rsidR="45C1F02E">
              <w:t xml:space="preserve">group </w:t>
            </w:r>
            <w:r w:rsidR="3CA5242D">
              <w:t>standards, systems, and procedures</w:t>
            </w:r>
            <w:r w:rsidR="007431AC">
              <w:t>, as de</w:t>
            </w:r>
            <w:r w:rsidR="00E43791">
              <w:t xml:space="preserve">fined by the engineering </w:t>
            </w:r>
            <w:r w:rsidR="00E43791">
              <w:rPr>
                <w:bCs/>
              </w:rPr>
              <w:t>Quality Management System</w:t>
            </w:r>
            <w:r>
              <w:t xml:space="preserve"> are being complied with</w:t>
            </w:r>
            <w:r w:rsidR="33125F24">
              <w:t>.</w:t>
            </w:r>
          </w:p>
          <w:p w14:paraId="3BB8A6AA" w14:textId="32757749" w:rsidR="55A17F80" w:rsidRDefault="55A17F80" w:rsidP="55A17F80"/>
          <w:p w14:paraId="72495AE7" w14:textId="3155EB31" w:rsidR="00C62738" w:rsidRDefault="33125F24" w:rsidP="55A17F80">
            <w:r>
              <w:t>Deliver</w:t>
            </w:r>
            <w:r w:rsidR="00C62738">
              <w:t xml:space="preserve"> changes to working instructions and processes to prevent recurrence and deliver improvement.</w:t>
            </w:r>
          </w:p>
          <w:p w14:paraId="15BEC84E" w14:textId="77777777" w:rsidR="00C62738" w:rsidRDefault="00C62738" w:rsidP="00C62738">
            <w:pPr>
              <w:rPr>
                <w:bCs/>
              </w:rPr>
            </w:pPr>
          </w:p>
          <w:p w14:paraId="2638C04F" w14:textId="77777777" w:rsidR="00C62738" w:rsidRDefault="00C62738" w:rsidP="00C62738">
            <w:pPr>
              <w:rPr>
                <w:bCs/>
              </w:rPr>
            </w:pPr>
            <w:r w:rsidRPr="00C62738">
              <w:rPr>
                <w:bCs/>
              </w:rPr>
              <w:t>Responsible for the management of the day-to-day activities of the depot including liaising with all other stakeholders, ensuring right time delivery is consistently met from the depot.</w:t>
            </w:r>
          </w:p>
          <w:p w14:paraId="41779E9F" w14:textId="77777777" w:rsidR="00C62738" w:rsidRDefault="00C62738" w:rsidP="00C62738">
            <w:pPr>
              <w:rPr>
                <w:bCs/>
              </w:rPr>
            </w:pPr>
          </w:p>
          <w:p w14:paraId="0262E7CB" w14:textId="3DB70E3E" w:rsidR="55A17F80" w:rsidRDefault="55A17F80"/>
          <w:p w14:paraId="42C310C3" w14:textId="27499DC7" w:rsidR="00C62738" w:rsidRDefault="00C62738" w:rsidP="55A17F80">
            <w:r>
              <w:t>Responsible for ensuring our cleaning contract is delivering the required results</w:t>
            </w:r>
            <w:r w:rsidR="68247F4C">
              <w:t>.</w:t>
            </w:r>
            <w:r>
              <w:t xml:space="preserve"> </w:t>
            </w:r>
          </w:p>
          <w:p w14:paraId="14699207" w14:textId="77777777" w:rsidR="00C62738" w:rsidRDefault="00C62738" w:rsidP="00C62738">
            <w:pPr>
              <w:rPr>
                <w:bCs/>
              </w:rPr>
            </w:pPr>
          </w:p>
          <w:p w14:paraId="79B19DFB" w14:textId="63F70ED6" w:rsidR="55A17F80" w:rsidRDefault="55A17F80"/>
          <w:p w14:paraId="78179E71" w14:textId="77777777" w:rsidR="00C62738" w:rsidRDefault="00C62738" w:rsidP="00C62738">
            <w:pPr>
              <w:rPr>
                <w:bCs/>
              </w:rPr>
            </w:pPr>
            <w:r w:rsidRPr="00C62738">
              <w:rPr>
                <w:bCs/>
              </w:rPr>
              <w:t>Ensure All 24/7 operational support functions are fulfilled to ensure support for KICC and operational services.</w:t>
            </w:r>
          </w:p>
          <w:p w14:paraId="0000CEA0" w14:textId="77777777" w:rsidR="00C62738" w:rsidRDefault="00C62738" w:rsidP="00C62738">
            <w:pPr>
              <w:rPr>
                <w:bCs/>
              </w:rPr>
            </w:pPr>
          </w:p>
          <w:p w14:paraId="17C41740" w14:textId="294E5159" w:rsidR="00C62738" w:rsidRDefault="00C62738" w:rsidP="00C62738">
            <w:pPr>
              <w:rPr>
                <w:bCs/>
              </w:rPr>
            </w:pPr>
            <w:r w:rsidRPr="00C62738">
              <w:rPr>
                <w:bCs/>
              </w:rPr>
              <w:t>Responsible for releasing units into service that does not require Professional Head of Engineering release, in conjunction with business process</w:t>
            </w:r>
            <w:r w:rsidR="0074777D">
              <w:rPr>
                <w:bCs/>
              </w:rPr>
              <w:t xml:space="preserve">, as defined in the </w:t>
            </w:r>
            <w:r w:rsidR="00F53C7F">
              <w:rPr>
                <w:bCs/>
              </w:rPr>
              <w:t>engineering Quality Management System</w:t>
            </w:r>
            <w:r w:rsidRPr="00C62738">
              <w:rPr>
                <w:bCs/>
              </w:rPr>
              <w:t>.</w:t>
            </w:r>
          </w:p>
          <w:p w14:paraId="59F1EDF0" w14:textId="77777777" w:rsidR="00C62738" w:rsidRDefault="00C62738" w:rsidP="00C62738">
            <w:pPr>
              <w:rPr>
                <w:bCs/>
              </w:rPr>
            </w:pPr>
          </w:p>
          <w:p w14:paraId="7459EDD9" w14:textId="39DF0545" w:rsidR="00C62738" w:rsidRPr="00C62738" w:rsidRDefault="00C62738" w:rsidP="55A17F80"/>
          <w:p w14:paraId="61CDCEAD" w14:textId="5EB1D385" w:rsidR="00C62738" w:rsidRPr="00C62738" w:rsidRDefault="00C62738" w:rsidP="55A17F80">
            <w:r>
              <w:t>Provide production delivery management support through a 24/7 cover, as agreed.</w:t>
            </w:r>
          </w:p>
        </w:tc>
      </w:tr>
    </w:tbl>
    <w:p w14:paraId="6BB9E253" w14:textId="77777777" w:rsidR="00251073" w:rsidRDefault="00251073">
      <w:r>
        <w:rPr>
          <w:b/>
        </w:rPr>
        <w:lastRenderedPageBreak/>
        <w:br w:type="page"/>
      </w:r>
    </w:p>
    <w:tbl>
      <w:tblPr>
        <w:tblW w:w="10065" w:type="dxa"/>
        <w:tblInd w:w="-743" w:type="dxa"/>
        <w:tblLayout w:type="fixed"/>
        <w:tblLook w:val="0000" w:firstRow="0" w:lastRow="0" w:firstColumn="0" w:lastColumn="0" w:noHBand="0" w:noVBand="0"/>
      </w:tblPr>
      <w:tblGrid>
        <w:gridCol w:w="709"/>
        <w:gridCol w:w="6379"/>
        <w:gridCol w:w="709"/>
        <w:gridCol w:w="779"/>
        <w:gridCol w:w="744"/>
        <w:gridCol w:w="745"/>
      </w:tblGrid>
      <w:tr w:rsidR="00D8318A" w14:paraId="46FADE87" w14:textId="77777777">
        <w:tc>
          <w:tcPr>
            <w:tcW w:w="709" w:type="dxa"/>
            <w:tcBorders>
              <w:top w:val="single" w:sz="4" w:space="0" w:color="auto"/>
            </w:tcBorders>
          </w:tcPr>
          <w:p w14:paraId="61740529" w14:textId="77777777" w:rsidR="00D8318A" w:rsidRDefault="00D8318A" w:rsidP="005576E8">
            <w:pPr>
              <w:pStyle w:val="Heading3"/>
            </w:pPr>
            <w:bookmarkStart w:id="0" w:name="_Hlk124148117"/>
            <w:r>
              <w:lastRenderedPageBreak/>
              <w:t>D</w:t>
            </w:r>
          </w:p>
        </w:tc>
        <w:tc>
          <w:tcPr>
            <w:tcW w:w="9356" w:type="dxa"/>
            <w:gridSpan w:val="5"/>
            <w:tcBorders>
              <w:top w:val="single" w:sz="4" w:space="0" w:color="auto"/>
            </w:tcBorders>
          </w:tcPr>
          <w:p w14:paraId="31EAF4B8" w14:textId="77777777" w:rsidR="00BA0F90" w:rsidRPr="00745F30" w:rsidRDefault="00D8318A" w:rsidP="005576E8">
            <w:pPr>
              <w:rPr>
                <w:b/>
              </w:rPr>
            </w:pPr>
            <w:r w:rsidRPr="00745F30">
              <w:rPr>
                <w:b/>
              </w:rPr>
              <w:t xml:space="preserve">Safety </w:t>
            </w:r>
            <w:r w:rsidR="00745F30" w:rsidRPr="00745F30">
              <w:rPr>
                <w:b/>
              </w:rPr>
              <w:t>R</w:t>
            </w:r>
            <w:r w:rsidR="00745F30" w:rsidRPr="00745F30">
              <w:rPr>
                <w:rFonts w:cs="Arial"/>
                <w:b/>
                <w:szCs w:val="22"/>
              </w:rPr>
              <w:t>esponsibilities</w:t>
            </w:r>
          </w:p>
          <w:p w14:paraId="23DE523C" w14:textId="77777777" w:rsidR="00251073" w:rsidRDefault="00251073" w:rsidP="005576E8">
            <w:pPr>
              <w:rPr>
                <w:b/>
              </w:rPr>
            </w:pPr>
          </w:p>
        </w:tc>
      </w:tr>
      <w:tr w:rsidR="00251073" w14:paraId="2EA61CFB" w14:textId="77777777" w:rsidTr="008C1C4E">
        <w:trPr>
          <w:trHeight w:val="376"/>
        </w:trPr>
        <w:tc>
          <w:tcPr>
            <w:tcW w:w="709" w:type="dxa"/>
          </w:tcPr>
          <w:p w14:paraId="6DC34859" w14:textId="77777777" w:rsidR="00251073" w:rsidRDefault="00251073" w:rsidP="008C1C4E">
            <w:r>
              <w:t>D1</w:t>
            </w:r>
          </w:p>
          <w:p w14:paraId="52E56223" w14:textId="77777777" w:rsidR="00251073" w:rsidRDefault="00251073" w:rsidP="008C1C4E"/>
        </w:tc>
        <w:tc>
          <w:tcPr>
            <w:tcW w:w="6379" w:type="dxa"/>
          </w:tcPr>
          <w:p w14:paraId="717FCE50" w14:textId="77777777" w:rsidR="00251073" w:rsidRDefault="00251073" w:rsidP="008C1C4E">
            <w:pPr>
              <w:pStyle w:val="Heading3"/>
              <w:rPr>
                <w:b w:val="0"/>
              </w:rPr>
            </w:pPr>
            <w:r>
              <w:rPr>
                <w:b w:val="0"/>
              </w:rPr>
              <w:t>This post is required to undertake SAFETY CRITICAL WORK</w:t>
            </w:r>
          </w:p>
        </w:tc>
        <w:tc>
          <w:tcPr>
            <w:tcW w:w="709" w:type="dxa"/>
            <w:tcBorders>
              <w:right w:val="single" w:sz="4" w:space="0" w:color="auto"/>
            </w:tcBorders>
          </w:tcPr>
          <w:p w14:paraId="5B7FDD25" w14:textId="77777777" w:rsidR="00251073" w:rsidRDefault="00251073" w:rsidP="008C1C4E">
            <w:r>
              <w:t>Yes</w:t>
            </w:r>
          </w:p>
        </w:tc>
        <w:tc>
          <w:tcPr>
            <w:tcW w:w="779" w:type="dxa"/>
            <w:tcBorders>
              <w:top w:val="single" w:sz="4" w:space="0" w:color="auto"/>
              <w:bottom w:val="single" w:sz="4" w:space="0" w:color="auto"/>
              <w:right w:val="single" w:sz="4" w:space="0" w:color="auto"/>
            </w:tcBorders>
          </w:tcPr>
          <w:p w14:paraId="07547A01" w14:textId="77777777" w:rsidR="00251073" w:rsidRDefault="00251073" w:rsidP="008C1C4E"/>
        </w:tc>
        <w:tc>
          <w:tcPr>
            <w:tcW w:w="744" w:type="dxa"/>
            <w:tcBorders>
              <w:right w:val="single" w:sz="4" w:space="0" w:color="auto"/>
            </w:tcBorders>
          </w:tcPr>
          <w:p w14:paraId="65804BD3" w14:textId="77777777" w:rsidR="00251073" w:rsidRDefault="00251073" w:rsidP="008C1C4E">
            <w:r>
              <w:t>No</w:t>
            </w:r>
          </w:p>
        </w:tc>
        <w:tc>
          <w:tcPr>
            <w:tcW w:w="745" w:type="dxa"/>
            <w:tcBorders>
              <w:top w:val="single" w:sz="4" w:space="0" w:color="auto"/>
              <w:bottom w:val="single" w:sz="4" w:space="0" w:color="auto"/>
              <w:right w:val="single" w:sz="4" w:space="0" w:color="auto"/>
            </w:tcBorders>
          </w:tcPr>
          <w:p w14:paraId="5043CB0F" w14:textId="1E663098" w:rsidR="00251073" w:rsidRDefault="009F4396" w:rsidP="008C1C4E">
            <w:r>
              <w:t>x</w:t>
            </w:r>
          </w:p>
        </w:tc>
      </w:tr>
      <w:tr w:rsidR="00251073" w14:paraId="4D539029" w14:textId="77777777" w:rsidTr="008C1C4E">
        <w:tc>
          <w:tcPr>
            <w:tcW w:w="709" w:type="dxa"/>
          </w:tcPr>
          <w:p w14:paraId="38387C56" w14:textId="77777777" w:rsidR="00251073" w:rsidRDefault="00251073" w:rsidP="008C1C4E">
            <w:r>
              <w:t>D2</w:t>
            </w:r>
          </w:p>
          <w:p w14:paraId="07459315" w14:textId="77777777" w:rsidR="00251073" w:rsidRDefault="00251073" w:rsidP="008C1C4E"/>
        </w:tc>
        <w:tc>
          <w:tcPr>
            <w:tcW w:w="6379" w:type="dxa"/>
          </w:tcPr>
          <w:p w14:paraId="6BB19F5F" w14:textId="77777777" w:rsidR="00251073" w:rsidRDefault="00251073" w:rsidP="008C1C4E">
            <w:pPr>
              <w:pStyle w:val="Heading3"/>
              <w:rPr>
                <w:b w:val="0"/>
              </w:rPr>
            </w:pPr>
            <w:r>
              <w:rPr>
                <w:b w:val="0"/>
              </w:rPr>
              <w:t>This is a KEY SAFETY POST</w:t>
            </w:r>
            <w:r w:rsidR="00E66B02">
              <w:rPr>
                <w:b w:val="0"/>
              </w:rPr>
              <w:t xml:space="preserve"> or nominated deputy</w:t>
            </w:r>
          </w:p>
        </w:tc>
        <w:tc>
          <w:tcPr>
            <w:tcW w:w="709" w:type="dxa"/>
            <w:tcBorders>
              <w:right w:val="single" w:sz="4" w:space="0" w:color="auto"/>
            </w:tcBorders>
          </w:tcPr>
          <w:p w14:paraId="55239733"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6537F28F" w14:textId="77777777" w:rsidR="00251073" w:rsidRDefault="00251073" w:rsidP="008C1C4E"/>
        </w:tc>
        <w:tc>
          <w:tcPr>
            <w:tcW w:w="744" w:type="dxa"/>
            <w:tcBorders>
              <w:left w:val="single" w:sz="4" w:space="0" w:color="auto"/>
              <w:right w:val="single" w:sz="4" w:space="0" w:color="auto"/>
            </w:tcBorders>
          </w:tcPr>
          <w:p w14:paraId="7C5AC6C2"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6DFB9E20" w14:textId="6B2065C5" w:rsidR="00251073" w:rsidRDefault="00616BC0" w:rsidP="008C1C4E">
            <w:r>
              <w:t>x</w:t>
            </w:r>
          </w:p>
        </w:tc>
      </w:tr>
      <w:tr w:rsidR="00251073" w14:paraId="02CEC368" w14:textId="77777777" w:rsidTr="008C1C4E">
        <w:tc>
          <w:tcPr>
            <w:tcW w:w="709" w:type="dxa"/>
          </w:tcPr>
          <w:p w14:paraId="642844F9" w14:textId="77777777" w:rsidR="00251073" w:rsidRDefault="00251073" w:rsidP="008C1C4E">
            <w:r>
              <w:t>D3</w:t>
            </w:r>
          </w:p>
          <w:p w14:paraId="70DF9E56" w14:textId="77777777" w:rsidR="00251073" w:rsidRDefault="00251073" w:rsidP="008C1C4E"/>
        </w:tc>
        <w:tc>
          <w:tcPr>
            <w:tcW w:w="6379" w:type="dxa"/>
          </w:tcPr>
          <w:p w14:paraId="029EA0DC" w14:textId="77777777" w:rsidR="00251073" w:rsidRDefault="00E66B02" w:rsidP="008C1C4E">
            <w:pPr>
              <w:pStyle w:val="Heading3"/>
              <w:rPr>
                <w:b w:val="0"/>
              </w:rPr>
            </w:pPr>
            <w:r>
              <w:rPr>
                <w:b w:val="0"/>
              </w:rPr>
              <w:t>The holder of this post is identified as a KEY SAFETY MANAGER</w:t>
            </w:r>
          </w:p>
        </w:tc>
        <w:tc>
          <w:tcPr>
            <w:tcW w:w="709" w:type="dxa"/>
            <w:tcBorders>
              <w:right w:val="single" w:sz="4" w:space="0" w:color="auto"/>
            </w:tcBorders>
          </w:tcPr>
          <w:p w14:paraId="55764F03"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44E871BC" w14:textId="77777777" w:rsidR="00251073" w:rsidRDefault="00251073" w:rsidP="008C1C4E"/>
        </w:tc>
        <w:tc>
          <w:tcPr>
            <w:tcW w:w="744" w:type="dxa"/>
            <w:tcBorders>
              <w:left w:val="single" w:sz="4" w:space="0" w:color="auto"/>
              <w:right w:val="single" w:sz="4" w:space="0" w:color="auto"/>
            </w:tcBorders>
          </w:tcPr>
          <w:p w14:paraId="1A09B756"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144A5D23" w14:textId="54ED29BB" w:rsidR="00251073" w:rsidRDefault="00616BC0" w:rsidP="008C1C4E">
            <w:r>
              <w:t>x</w:t>
            </w:r>
          </w:p>
        </w:tc>
      </w:tr>
      <w:tr w:rsidR="00251073" w14:paraId="7C05A65F" w14:textId="77777777" w:rsidTr="008C1C4E">
        <w:trPr>
          <w:trHeight w:val="347"/>
        </w:trPr>
        <w:tc>
          <w:tcPr>
            <w:tcW w:w="709" w:type="dxa"/>
          </w:tcPr>
          <w:p w14:paraId="57583F6F" w14:textId="77777777" w:rsidR="00251073" w:rsidRDefault="00251073" w:rsidP="008C1C4E">
            <w:r>
              <w:t>D4</w:t>
            </w:r>
          </w:p>
        </w:tc>
        <w:tc>
          <w:tcPr>
            <w:tcW w:w="6379" w:type="dxa"/>
          </w:tcPr>
          <w:p w14:paraId="4D6698EE" w14:textId="77777777" w:rsidR="00251073" w:rsidRDefault="00251073" w:rsidP="008C1C4E">
            <w:pPr>
              <w:pStyle w:val="Heading3"/>
              <w:rPr>
                <w:b w:val="0"/>
              </w:rPr>
            </w:pPr>
            <w:r>
              <w:rPr>
                <w:b w:val="0"/>
              </w:rPr>
              <w:t>The job requires competence in PERSONAL TRACK SAFETY</w:t>
            </w:r>
          </w:p>
          <w:p w14:paraId="738610EB" w14:textId="77777777" w:rsidR="00251073" w:rsidRDefault="00251073" w:rsidP="008C1C4E"/>
        </w:tc>
        <w:tc>
          <w:tcPr>
            <w:tcW w:w="709" w:type="dxa"/>
            <w:tcBorders>
              <w:right w:val="single" w:sz="4" w:space="0" w:color="auto"/>
            </w:tcBorders>
          </w:tcPr>
          <w:p w14:paraId="65F0DFC2"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637805D2" w14:textId="2966CBD1" w:rsidR="00251073" w:rsidRDefault="00616BC0" w:rsidP="008C1C4E">
            <w:r>
              <w:t>x</w:t>
            </w:r>
          </w:p>
        </w:tc>
        <w:tc>
          <w:tcPr>
            <w:tcW w:w="744" w:type="dxa"/>
            <w:tcBorders>
              <w:left w:val="single" w:sz="4" w:space="0" w:color="auto"/>
              <w:right w:val="single" w:sz="4" w:space="0" w:color="auto"/>
            </w:tcBorders>
          </w:tcPr>
          <w:p w14:paraId="749A7119"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463F29E8" w14:textId="77777777" w:rsidR="00251073" w:rsidRDefault="00251073" w:rsidP="008C1C4E"/>
        </w:tc>
      </w:tr>
      <w:tr w:rsidR="00251073" w14:paraId="2055D073" w14:textId="77777777" w:rsidTr="008C1C4E">
        <w:trPr>
          <w:trHeight w:val="525"/>
        </w:trPr>
        <w:tc>
          <w:tcPr>
            <w:tcW w:w="709" w:type="dxa"/>
          </w:tcPr>
          <w:p w14:paraId="47D48F63" w14:textId="77777777" w:rsidR="00251073" w:rsidRDefault="00251073" w:rsidP="008C1C4E">
            <w:r>
              <w:t>D5</w:t>
            </w:r>
          </w:p>
        </w:tc>
        <w:tc>
          <w:tcPr>
            <w:tcW w:w="6379" w:type="dxa"/>
          </w:tcPr>
          <w:p w14:paraId="302BE083" w14:textId="77777777" w:rsidR="00251073" w:rsidRPr="00626E01" w:rsidRDefault="00251073" w:rsidP="008C1C4E">
            <w:r w:rsidRPr="00626E01">
              <w:t>This job has SPEC</w:t>
            </w:r>
            <w:r>
              <w:t>I</w:t>
            </w:r>
            <w:r w:rsidRPr="00626E01">
              <w:t xml:space="preserve">FIC SAFETY </w:t>
            </w:r>
            <w:r>
              <w:t>RESPONSIBILITIES (</w:t>
            </w:r>
            <w:r w:rsidR="00404993">
              <w:t xml:space="preserve">if Yes </w:t>
            </w:r>
            <w:r>
              <w:t>see section D6 below)</w:t>
            </w:r>
            <w:r w:rsidRPr="00626E01">
              <w:t xml:space="preserve"> </w:t>
            </w:r>
          </w:p>
        </w:tc>
        <w:tc>
          <w:tcPr>
            <w:tcW w:w="709" w:type="dxa"/>
            <w:tcBorders>
              <w:right w:val="single" w:sz="4" w:space="0" w:color="auto"/>
            </w:tcBorders>
          </w:tcPr>
          <w:p w14:paraId="604D630B"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3B7B4B86" w14:textId="67A5E571" w:rsidR="00251073" w:rsidRDefault="00616BC0" w:rsidP="008C1C4E">
            <w:r>
              <w:t>x</w:t>
            </w:r>
          </w:p>
        </w:tc>
        <w:tc>
          <w:tcPr>
            <w:tcW w:w="744" w:type="dxa"/>
            <w:tcBorders>
              <w:left w:val="single" w:sz="4" w:space="0" w:color="auto"/>
              <w:right w:val="single" w:sz="4" w:space="0" w:color="auto"/>
            </w:tcBorders>
          </w:tcPr>
          <w:p w14:paraId="75FA64D4"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3A0FF5F2" w14:textId="77777777" w:rsidR="00251073" w:rsidRDefault="00251073" w:rsidP="008C1C4E"/>
        </w:tc>
      </w:tr>
      <w:tr w:rsidR="00251073" w14:paraId="5630AD66" w14:textId="77777777" w:rsidTr="00251073">
        <w:tc>
          <w:tcPr>
            <w:tcW w:w="709" w:type="dxa"/>
          </w:tcPr>
          <w:p w14:paraId="61829076" w14:textId="77777777" w:rsidR="00251073" w:rsidRDefault="00251073" w:rsidP="008C1C4E">
            <w:pPr>
              <w:pStyle w:val="Heading3"/>
            </w:pPr>
          </w:p>
        </w:tc>
        <w:tc>
          <w:tcPr>
            <w:tcW w:w="9356" w:type="dxa"/>
            <w:gridSpan w:val="5"/>
          </w:tcPr>
          <w:p w14:paraId="2BA226A1" w14:textId="77777777" w:rsidR="00251073" w:rsidRDefault="00251073" w:rsidP="008C1C4E">
            <w:pPr>
              <w:rPr>
                <w:b/>
              </w:rPr>
            </w:pPr>
          </w:p>
        </w:tc>
      </w:tr>
      <w:tr w:rsidR="00251073" w14:paraId="49F2313C" w14:textId="77777777" w:rsidTr="00251073">
        <w:tc>
          <w:tcPr>
            <w:tcW w:w="709" w:type="dxa"/>
          </w:tcPr>
          <w:p w14:paraId="29BA8A39" w14:textId="77777777" w:rsidR="00251073" w:rsidRDefault="00251073" w:rsidP="005576E8">
            <w:r>
              <w:t>D6</w:t>
            </w:r>
          </w:p>
        </w:tc>
        <w:tc>
          <w:tcPr>
            <w:tcW w:w="9356" w:type="dxa"/>
            <w:gridSpan w:val="5"/>
          </w:tcPr>
          <w:p w14:paraId="43052A57" w14:textId="77777777" w:rsidR="00251073" w:rsidRDefault="00251073" w:rsidP="00D8318A">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rsidR="00745F30">
              <w:t>r</w:t>
            </w:r>
            <w:r w:rsidR="00745F30" w:rsidRPr="00745F30">
              <w:t>esponsibilities</w:t>
            </w:r>
            <w:r w:rsidR="00745F30">
              <w:rPr>
                <w:rFonts w:cs="Arial"/>
                <w:szCs w:val="22"/>
              </w:rPr>
              <w:t>:</w:t>
            </w:r>
          </w:p>
          <w:p w14:paraId="17AD93B2" w14:textId="77777777" w:rsidR="00251073" w:rsidRPr="00251073" w:rsidRDefault="00251073" w:rsidP="00D8318A">
            <w:pPr>
              <w:overflowPunct w:val="0"/>
              <w:autoSpaceDE w:val="0"/>
              <w:autoSpaceDN w:val="0"/>
              <w:adjustRightInd w:val="0"/>
              <w:textAlignment w:val="baseline"/>
              <w:rPr>
                <w:rFonts w:cs="Arial"/>
                <w:szCs w:val="22"/>
              </w:rPr>
            </w:pPr>
          </w:p>
        </w:tc>
      </w:tr>
      <w:tr w:rsidR="00251073" w14:paraId="06615A26" w14:textId="77777777" w:rsidTr="008C1C4E">
        <w:tc>
          <w:tcPr>
            <w:tcW w:w="709" w:type="dxa"/>
          </w:tcPr>
          <w:p w14:paraId="0DE4B5B7" w14:textId="77777777" w:rsidR="00251073" w:rsidRDefault="00251073" w:rsidP="008C1C4E"/>
        </w:tc>
        <w:tc>
          <w:tcPr>
            <w:tcW w:w="9356" w:type="dxa"/>
            <w:gridSpan w:val="5"/>
          </w:tcPr>
          <w:p w14:paraId="28BE8CAE" w14:textId="77777777" w:rsidR="00251073" w:rsidRDefault="00251073" w:rsidP="00404993">
            <w:pPr>
              <w:overflowPunct w:val="0"/>
              <w:autoSpaceDE w:val="0"/>
              <w:autoSpaceDN w:val="0"/>
              <w:adjustRightInd w:val="0"/>
              <w:ind w:left="460"/>
              <w:textAlignment w:val="baseline"/>
              <w:rPr>
                <w:bCs/>
              </w:rPr>
            </w:pPr>
            <w:r>
              <w:rPr>
                <w:bCs/>
              </w:rPr>
              <w:t>Carrying out Planned General Inspections of the following locations:</w:t>
            </w:r>
          </w:p>
          <w:p w14:paraId="0C3F644E" w14:textId="33ACEF5C" w:rsidR="00251073" w:rsidRDefault="00C62738" w:rsidP="008C1C4E">
            <w:pPr>
              <w:numPr>
                <w:ilvl w:val="0"/>
                <w:numId w:val="9"/>
              </w:numPr>
              <w:overflowPunct w:val="0"/>
              <w:autoSpaceDE w:val="0"/>
              <w:autoSpaceDN w:val="0"/>
              <w:adjustRightInd w:val="0"/>
              <w:textAlignment w:val="baseline"/>
              <w:rPr>
                <w:bCs/>
              </w:rPr>
            </w:pPr>
            <w:r>
              <w:rPr>
                <w:bCs/>
              </w:rPr>
              <w:t>Ramsgate, Slade Green, and Gillingham</w:t>
            </w:r>
          </w:p>
          <w:p w14:paraId="66204FF1" w14:textId="77777777" w:rsidR="00251073" w:rsidRDefault="00251073" w:rsidP="00251073">
            <w:pPr>
              <w:overflowPunct w:val="0"/>
              <w:autoSpaceDE w:val="0"/>
              <w:autoSpaceDN w:val="0"/>
              <w:adjustRightInd w:val="0"/>
              <w:textAlignment w:val="baseline"/>
              <w:rPr>
                <w:bCs/>
              </w:rPr>
            </w:pPr>
          </w:p>
        </w:tc>
      </w:tr>
      <w:tr w:rsidR="00E66B02" w14:paraId="6626CD92" w14:textId="77777777" w:rsidTr="002A7F2C">
        <w:tc>
          <w:tcPr>
            <w:tcW w:w="709" w:type="dxa"/>
          </w:tcPr>
          <w:p w14:paraId="2DBF0D7D" w14:textId="77777777" w:rsidR="00E66B02" w:rsidRDefault="00E66B02" w:rsidP="002A7F2C"/>
        </w:tc>
        <w:tc>
          <w:tcPr>
            <w:tcW w:w="9356" w:type="dxa"/>
            <w:gridSpan w:val="5"/>
          </w:tcPr>
          <w:p w14:paraId="6B62F1B3" w14:textId="77777777" w:rsidR="00E66B02" w:rsidRDefault="00E66B02" w:rsidP="002A7F2C">
            <w:pPr>
              <w:overflowPunct w:val="0"/>
              <w:autoSpaceDE w:val="0"/>
              <w:autoSpaceDN w:val="0"/>
              <w:adjustRightInd w:val="0"/>
              <w:textAlignment w:val="baseline"/>
              <w:rPr>
                <w:bCs/>
              </w:rPr>
            </w:pPr>
          </w:p>
        </w:tc>
      </w:tr>
      <w:tr w:rsidR="00E66B02" w14:paraId="79E3B8B4" w14:textId="77777777" w:rsidTr="00251073">
        <w:tc>
          <w:tcPr>
            <w:tcW w:w="709" w:type="dxa"/>
          </w:tcPr>
          <w:p w14:paraId="02F2C34E" w14:textId="77777777" w:rsidR="00E66B02" w:rsidRDefault="00E66B02" w:rsidP="002A7F2C"/>
        </w:tc>
        <w:tc>
          <w:tcPr>
            <w:tcW w:w="9356" w:type="dxa"/>
            <w:gridSpan w:val="5"/>
          </w:tcPr>
          <w:p w14:paraId="6AF915EF" w14:textId="77777777" w:rsidR="00E66B02" w:rsidRDefault="00E66B02" w:rsidP="00404993">
            <w:pPr>
              <w:overflowPunct w:val="0"/>
              <w:autoSpaceDE w:val="0"/>
              <w:autoSpaceDN w:val="0"/>
              <w:adjustRightInd w:val="0"/>
              <w:ind w:left="460"/>
              <w:textAlignment w:val="baseline"/>
              <w:rPr>
                <w:bCs/>
              </w:rPr>
            </w:pPr>
            <w:r>
              <w:rPr>
                <w:bCs/>
              </w:rPr>
              <w:t>Safety Interface with the following external parties:</w:t>
            </w:r>
          </w:p>
          <w:p w14:paraId="118305F0" w14:textId="53232C04" w:rsidR="00E66B02" w:rsidRDefault="00C62738" w:rsidP="00E66B02">
            <w:pPr>
              <w:numPr>
                <w:ilvl w:val="0"/>
                <w:numId w:val="9"/>
              </w:numPr>
              <w:overflowPunct w:val="0"/>
              <w:autoSpaceDE w:val="0"/>
              <w:autoSpaceDN w:val="0"/>
              <w:adjustRightInd w:val="0"/>
              <w:textAlignment w:val="baseline"/>
              <w:rPr>
                <w:bCs/>
              </w:rPr>
            </w:pPr>
            <w:r>
              <w:rPr>
                <w:bCs/>
              </w:rPr>
              <w:t>All third-party contractors</w:t>
            </w:r>
          </w:p>
          <w:p w14:paraId="680A4E5D" w14:textId="77777777" w:rsidR="00E66B02" w:rsidRDefault="00E66B02" w:rsidP="00E66B02">
            <w:pPr>
              <w:overflowPunct w:val="0"/>
              <w:autoSpaceDE w:val="0"/>
              <w:autoSpaceDN w:val="0"/>
              <w:adjustRightInd w:val="0"/>
              <w:ind w:left="710"/>
              <w:textAlignment w:val="baseline"/>
              <w:rPr>
                <w:bCs/>
              </w:rPr>
            </w:pPr>
          </w:p>
        </w:tc>
      </w:tr>
      <w:tr w:rsidR="00E66B02" w14:paraId="3B31A4D7" w14:textId="77777777" w:rsidTr="00251073">
        <w:tc>
          <w:tcPr>
            <w:tcW w:w="709" w:type="dxa"/>
          </w:tcPr>
          <w:p w14:paraId="19219836" w14:textId="77777777" w:rsidR="00E66B02" w:rsidRDefault="00E66B02" w:rsidP="005576E8"/>
        </w:tc>
        <w:tc>
          <w:tcPr>
            <w:tcW w:w="9356" w:type="dxa"/>
            <w:gridSpan w:val="5"/>
          </w:tcPr>
          <w:p w14:paraId="0A8DDEAB" w14:textId="77777777" w:rsidR="00E66B02" w:rsidRDefault="00E66B02" w:rsidP="00404993">
            <w:pPr>
              <w:overflowPunct w:val="0"/>
              <w:autoSpaceDE w:val="0"/>
              <w:autoSpaceDN w:val="0"/>
              <w:adjustRightInd w:val="0"/>
              <w:ind w:left="460"/>
              <w:textAlignment w:val="baseline"/>
              <w:rPr>
                <w:bCs/>
              </w:rPr>
            </w:pPr>
            <w:r>
              <w:rPr>
                <w:bCs/>
              </w:rPr>
              <w:t>Investigation of accidents occurring at the following locations or as requested by Safety &amp; Environment:</w:t>
            </w:r>
          </w:p>
          <w:p w14:paraId="264AD4F5" w14:textId="607811D9" w:rsidR="00E66B02" w:rsidRDefault="00C62738" w:rsidP="00E66B02">
            <w:pPr>
              <w:numPr>
                <w:ilvl w:val="0"/>
                <w:numId w:val="9"/>
              </w:numPr>
              <w:overflowPunct w:val="0"/>
              <w:autoSpaceDE w:val="0"/>
              <w:autoSpaceDN w:val="0"/>
              <w:adjustRightInd w:val="0"/>
              <w:textAlignment w:val="baseline"/>
              <w:rPr>
                <w:bCs/>
              </w:rPr>
            </w:pPr>
            <w:r>
              <w:rPr>
                <w:bCs/>
              </w:rPr>
              <w:t>Ramsgate, Slade Green, and Gillingham</w:t>
            </w:r>
          </w:p>
          <w:p w14:paraId="296FEF7D" w14:textId="77777777" w:rsidR="00E66B02" w:rsidRDefault="00E66B02" w:rsidP="00E66B02">
            <w:pPr>
              <w:overflowPunct w:val="0"/>
              <w:autoSpaceDE w:val="0"/>
              <w:autoSpaceDN w:val="0"/>
              <w:adjustRightInd w:val="0"/>
              <w:ind w:left="710"/>
              <w:textAlignment w:val="baseline"/>
              <w:rPr>
                <w:bCs/>
              </w:rPr>
            </w:pPr>
          </w:p>
        </w:tc>
      </w:tr>
      <w:tr w:rsidR="00D84FEC" w14:paraId="6BB6132C" w14:textId="77777777">
        <w:tc>
          <w:tcPr>
            <w:tcW w:w="709" w:type="dxa"/>
            <w:tcBorders>
              <w:top w:val="single" w:sz="4" w:space="0" w:color="auto"/>
            </w:tcBorders>
          </w:tcPr>
          <w:p w14:paraId="65AEDD99" w14:textId="77777777" w:rsidR="00D84FEC" w:rsidRDefault="00D8318A">
            <w:pPr>
              <w:pStyle w:val="Heading3"/>
            </w:pPr>
            <w:r>
              <w:t>E</w:t>
            </w:r>
          </w:p>
        </w:tc>
        <w:tc>
          <w:tcPr>
            <w:tcW w:w="9356" w:type="dxa"/>
            <w:gridSpan w:val="5"/>
            <w:tcBorders>
              <w:top w:val="single" w:sz="4" w:space="0" w:color="auto"/>
            </w:tcBorders>
          </w:tcPr>
          <w:p w14:paraId="2E0E6B5C" w14:textId="77777777" w:rsidR="00D84FEC" w:rsidRDefault="00D84FEC">
            <w:pPr>
              <w:rPr>
                <w:b/>
              </w:rPr>
            </w:pPr>
            <w:r>
              <w:rPr>
                <w:b/>
              </w:rPr>
              <w:t>Decision making Authority</w:t>
            </w:r>
          </w:p>
          <w:p w14:paraId="7194DBDC" w14:textId="77777777" w:rsidR="00D84FEC" w:rsidRDefault="00D84FEC">
            <w:pPr>
              <w:rPr>
                <w:b/>
              </w:rPr>
            </w:pPr>
          </w:p>
        </w:tc>
      </w:tr>
      <w:tr w:rsidR="00D84FEC" w14:paraId="6D3E0DD0" w14:textId="77777777">
        <w:tc>
          <w:tcPr>
            <w:tcW w:w="709" w:type="dxa"/>
            <w:tcBorders>
              <w:bottom w:val="single" w:sz="4" w:space="0" w:color="auto"/>
            </w:tcBorders>
          </w:tcPr>
          <w:p w14:paraId="7F9D946F" w14:textId="77777777" w:rsidR="00D84FEC" w:rsidRDefault="00D8318A">
            <w:r>
              <w:t>E</w:t>
            </w:r>
            <w:r w:rsidR="00D84FEC">
              <w:t>1</w:t>
            </w:r>
          </w:p>
          <w:p w14:paraId="769D0D3C" w14:textId="77777777" w:rsidR="00D84FEC" w:rsidRDefault="00D84FEC"/>
          <w:p w14:paraId="54CD245A" w14:textId="77777777" w:rsidR="00D84FEC" w:rsidRDefault="00D84FEC"/>
        </w:tc>
        <w:tc>
          <w:tcPr>
            <w:tcW w:w="9356" w:type="dxa"/>
            <w:gridSpan w:val="5"/>
            <w:tcBorders>
              <w:bottom w:val="single" w:sz="4" w:space="0" w:color="auto"/>
            </w:tcBorders>
          </w:tcPr>
          <w:p w14:paraId="1231BE67" w14:textId="77777777" w:rsidR="00D84FEC" w:rsidRDefault="00D84FEC">
            <w:pPr>
              <w:rPr>
                <w:bCs/>
              </w:rPr>
            </w:pPr>
          </w:p>
          <w:p w14:paraId="36FEB5B0" w14:textId="77777777" w:rsidR="00D84FEC" w:rsidRDefault="00D84FEC">
            <w:pPr>
              <w:rPr>
                <w:bCs/>
              </w:rPr>
            </w:pPr>
          </w:p>
          <w:p w14:paraId="30D7AA69" w14:textId="77777777" w:rsidR="00D84FEC" w:rsidRDefault="00D84FEC">
            <w:pPr>
              <w:rPr>
                <w:b/>
              </w:rPr>
            </w:pPr>
          </w:p>
        </w:tc>
      </w:tr>
      <w:tr w:rsidR="00D84FEC" w14:paraId="3E3750E4" w14:textId="77777777">
        <w:tc>
          <w:tcPr>
            <w:tcW w:w="709" w:type="dxa"/>
            <w:tcBorders>
              <w:top w:val="single" w:sz="4" w:space="0" w:color="auto"/>
            </w:tcBorders>
          </w:tcPr>
          <w:p w14:paraId="632692EA" w14:textId="77777777" w:rsidR="00D84FEC" w:rsidRDefault="00D8318A">
            <w:pPr>
              <w:pStyle w:val="Heading3"/>
            </w:pPr>
            <w:r>
              <w:t>F</w:t>
            </w:r>
          </w:p>
        </w:tc>
        <w:tc>
          <w:tcPr>
            <w:tcW w:w="9356" w:type="dxa"/>
            <w:gridSpan w:val="5"/>
            <w:tcBorders>
              <w:top w:val="single" w:sz="4" w:space="0" w:color="auto"/>
            </w:tcBorders>
          </w:tcPr>
          <w:p w14:paraId="1E9DB5FA" w14:textId="77777777" w:rsidR="00D84FEC" w:rsidRDefault="00D84FEC">
            <w:pPr>
              <w:rPr>
                <w:b/>
              </w:rPr>
            </w:pPr>
            <w:r>
              <w:rPr>
                <w:b/>
              </w:rPr>
              <w:t xml:space="preserve">Most Challenging and/or Difficult parts of the </w:t>
            </w:r>
            <w:r w:rsidR="00626E01">
              <w:rPr>
                <w:b/>
              </w:rPr>
              <w:t>role</w:t>
            </w:r>
          </w:p>
          <w:p w14:paraId="7196D064" w14:textId="77777777" w:rsidR="00D84FEC" w:rsidRDefault="00D84FEC">
            <w:pPr>
              <w:rPr>
                <w:b/>
              </w:rPr>
            </w:pPr>
          </w:p>
        </w:tc>
      </w:tr>
      <w:tr w:rsidR="00D84FEC" w14:paraId="65BF7228" w14:textId="77777777">
        <w:tc>
          <w:tcPr>
            <w:tcW w:w="709" w:type="dxa"/>
            <w:tcBorders>
              <w:bottom w:val="single" w:sz="4" w:space="0" w:color="auto"/>
            </w:tcBorders>
          </w:tcPr>
          <w:p w14:paraId="77941C1B" w14:textId="15302911" w:rsidR="00D84FEC" w:rsidRDefault="00D8318A">
            <w:r>
              <w:t>F</w:t>
            </w:r>
            <w:r w:rsidR="00D84FEC">
              <w:t>1</w:t>
            </w:r>
          </w:p>
          <w:p w14:paraId="73A43342" w14:textId="7D4F731E" w:rsidR="00D01326" w:rsidRDefault="00D01326"/>
          <w:p w14:paraId="6C0047BF" w14:textId="7ED0C189" w:rsidR="00D01326" w:rsidRDefault="00D01326">
            <w:r>
              <w:t>F2</w:t>
            </w:r>
          </w:p>
          <w:p w14:paraId="299DA619" w14:textId="1FF9D457" w:rsidR="00D01326" w:rsidRDefault="00D01326"/>
          <w:p w14:paraId="4E53DD7A" w14:textId="6E0EB36A" w:rsidR="00D01326" w:rsidRDefault="00D01326">
            <w:r>
              <w:t>F3</w:t>
            </w:r>
          </w:p>
          <w:p w14:paraId="4505E6DD" w14:textId="0E768D52" w:rsidR="00D01326" w:rsidRDefault="00D01326"/>
          <w:p w14:paraId="75183EE1" w14:textId="0044EDC5" w:rsidR="00D01326" w:rsidRDefault="00D01326">
            <w:r>
              <w:t>F4</w:t>
            </w:r>
          </w:p>
          <w:p w14:paraId="34FF1C98" w14:textId="77777777" w:rsidR="00D84FEC" w:rsidRDefault="00D84FEC"/>
        </w:tc>
        <w:tc>
          <w:tcPr>
            <w:tcW w:w="9356" w:type="dxa"/>
            <w:gridSpan w:val="5"/>
            <w:tcBorders>
              <w:bottom w:val="single" w:sz="4" w:space="0" w:color="auto"/>
            </w:tcBorders>
          </w:tcPr>
          <w:p w14:paraId="6D072C0D" w14:textId="3D162257" w:rsidR="00D84FEC" w:rsidRDefault="00D01326">
            <w:pPr>
              <w:rPr>
                <w:bCs/>
              </w:rPr>
            </w:pPr>
            <w:r w:rsidRPr="00D01326">
              <w:rPr>
                <w:bCs/>
              </w:rPr>
              <w:t>Ensuring the Depot output is maintained, delivering to the committed targets.</w:t>
            </w:r>
          </w:p>
          <w:p w14:paraId="2C673C23" w14:textId="77777777" w:rsidR="00D84FEC" w:rsidRDefault="00D84FEC">
            <w:pPr>
              <w:rPr>
                <w:b/>
              </w:rPr>
            </w:pPr>
          </w:p>
          <w:p w14:paraId="26CEA749" w14:textId="77777777" w:rsidR="00D01326" w:rsidRDefault="00D01326">
            <w:pPr>
              <w:rPr>
                <w:bCs/>
              </w:rPr>
            </w:pPr>
            <w:r w:rsidRPr="00D01326">
              <w:rPr>
                <w:bCs/>
              </w:rPr>
              <w:t>Striving to improve progress and working practices to increase efficiency.</w:t>
            </w:r>
          </w:p>
          <w:p w14:paraId="1B9DAF3D" w14:textId="77777777" w:rsidR="00D01326" w:rsidRDefault="00D01326">
            <w:pPr>
              <w:rPr>
                <w:bCs/>
              </w:rPr>
            </w:pPr>
          </w:p>
          <w:p w14:paraId="29F5218B" w14:textId="77777777" w:rsidR="00D01326" w:rsidRDefault="00D01326">
            <w:pPr>
              <w:rPr>
                <w:bCs/>
              </w:rPr>
            </w:pPr>
            <w:r w:rsidRPr="00D01326">
              <w:rPr>
                <w:bCs/>
              </w:rPr>
              <w:t>Managing and leading the personal development of a large and diverse team.</w:t>
            </w:r>
          </w:p>
          <w:p w14:paraId="7BB9850E" w14:textId="77777777" w:rsidR="00D01326" w:rsidRDefault="00D01326">
            <w:pPr>
              <w:rPr>
                <w:bCs/>
              </w:rPr>
            </w:pPr>
          </w:p>
          <w:p w14:paraId="48A21919" w14:textId="65D65842" w:rsidR="00D01326" w:rsidRPr="00D01326" w:rsidRDefault="00D01326">
            <w:pPr>
              <w:rPr>
                <w:bCs/>
              </w:rPr>
            </w:pPr>
            <w:r w:rsidRPr="00D01326">
              <w:rPr>
                <w:bCs/>
              </w:rPr>
              <w:t>Providing support and cover as part of the wider delivery management team.</w:t>
            </w:r>
          </w:p>
        </w:tc>
      </w:tr>
      <w:bookmarkEnd w:id="0"/>
    </w:tbl>
    <w:p w14:paraId="6BD18F9B" w14:textId="77777777" w:rsidR="00745F30" w:rsidRDefault="00745F30">
      <w:r>
        <w:rPr>
          <w:b/>
        </w:rPr>
        <w:br w:type="page"/>
      </w:r>
    </w:p>
    <w:tbl>
      <w:tblPr>
        <w:tblW w:w="10065" w:type="dxa"/>
        <w:tblInd w:w="-743" w:type="dxa"/>
        <w:tblLayout w:type="fixed"/>
        <w:tblLook w:val="0000" w:firstRow="0" w:lastRow="0" w:firstColumn="0" w:lastColumn="0" w:noHBand="0" w:noVBand="0"/>
      </w:tblPr>
      <w:tblGrid>
        <w:gridCol w:w="709"/>
        <w:gridCol w:w="9356"/>
      </w:tblGrid>
      <w:tr w:rsidR="00D84FEC" w14:paraId="7D9F172B" w14:textId="77777777">
        <w:tc>
          <w:tcPr>
            <w:tcW w:w="709" w:type="dxa"/>
            <w:tcBorders>
              <w:top w:val="single" w:sz="4" w:space="0" w:color="auto"/>
            </w:tcBorders>
          </w:tcPr>
          <w:p w14:paraId="57DE78E1" w14:textId="77777777" w:rsidR="00D84FEC" w:rsidRDefault="004540EB" w:rsidP="001F19A9">
            <w:pPr>
              <w:pStyle w:val="Heading3"/>
              <w:keepNext w:val="0"/>
            </w:pPr>
            <w:r>
              <w:lastRenderedPageBreak/>
              <w:t>G</w:t>
            </w:r>
          </w:p>
        </w:tc>
        <w:tc>
          <w:tcPr>
            <w:tcW w:w="9356" w:type="dxa"/>
            <w:tcBorders>
              <w:top w:val="single" w:sz="4" w:space="0" w:color="auto"/>
            </w:tcBorders>
          </w:tcPr>
          <w:p w14:paraId="0495E737" w14:textId="77777777" w:rsidR="00D84FEC" w:rsidRDefault="00D84FEC">
            <w:pPr>
              <w:rPr>
                <w:b/>
              </w:rPr>
            </w:pPr>
            <w:r>
              <w:rPr>
                <w:b/>
              </w:rPr>
              <w:t>Person Specification</w:t>
            </w:r>
          </w:p>
          <w:p w14:paraId="238601FE" w14:textId="77777777" w:rsidR="00D84FEC" w:rsidRDefault="00D84FEC">
            <w:pPr>
              <w:rPr>
                <w:b/>
              </w:rPr>
            </w:pPr>
          </w:p>
        </w:tc>
      </w:tr>
      <w:tr w:rsidR="009E3341" w14:paraId="460FBEEA" w14:textId="77777777">
        <w:tc>
          <w:tcPr>
            <w:tcW w:w="709" w:type="dxa"/>
          </w:tcPr>
          <w:p w14:paraId="0F3CABC7" w14:textId="77777777" w:rsidR="009E3341" w:rsidRDefault="009E3341" w:rsidP="001F19A9">
            <w:pPr>
              <w:pStyle w:val="Heading3"/>
              <w:keepNext w:val="0"/>
              <w:rPr>
                <w:bCs/>
                <w:sz w:val="20"/>
              </w:rPr>
            </w:pPr>
          </w:p>
        </w:tc>
        <w:tc>
          <w:tcPr>
            <w:tcW w:w="9356" w:type="dxa"/>
          </w:tcPr>
          <w:p w14:paraId="65719FD8" w14:textId="77777777" w:rsidR="009E3341" w:rsidRPr="009E35DA" w:rsidRDefault="009E3341" w:rsidP="00DD771F">
            <w:pPr>
              <w:pStyle w:val="Heading3"/>
              <w:rPr>
                <w:b w:val="0"/>
              </w:rPr>
            </w:pPr>
            <w:r w:rsidRPr="009E35DA">
              <w:rPr>
                <w:b w:val="0"/>
              </w:rPr>
              <w:t>Southeastern aims to recruit people not just for jobs but for long term careers. We want good quality, talented people with the right attitude who will stay with us.</w:t>
            </w:r>
          </w:p>
          <w:p w14:paraId="5B08B5D1" w14:textId="77777777" w:rsidR="009E3341" w:rsidRPr="009E35DA" w:rsidRDefault="009E3341" w:rsidP="00DD771F">
            <w:pPr>
              <w:pStyle w:val="Heading3"/>
              <w:rPr>
                <w:b w:val="0"/>
              </w:rPr>
            </w:pPr>
          </w:p>
          <w:p w14:paraId="50E7FF4E" w14:textId="77777777" w:rsidR="009E3341" w:rsidRDefault="009E3341" w:rsidP="00DD771F">
            <w:pPr>
              <w:pStyle w:val="Heading3"/>
              <w:rPr>
                <w:b w:val="0"/>
                <w:bCs/>
              </w:rPr>
            </w:pPr>
            <w:r w:rsidRPr="009E35DA">
              <w:rPr>
                <w:b w:val="0"/>
              </w:rPr>
              <w:t xml:space="preserve">For these reasons we look for evidence of Southeastern values and behaviours in all potential staff and our existing staff looking for promotion </w:t>
            </w:r>
            <w:r w:rsidRPr="009E35DA">
              <w:rPr>
                <w:b w:val="0"/>
                <w:bCs/>
              </w:rPr>
              <w:t>along with the particular experience/knowledge, skills and behaviours relevant to the position applied for.</w:t>
            </w:r>
            <w:r>
              <w:rPr>
                <w:b w:val="0"/>
                <w:bCs/>
              </w:rPr>
              <w:t xml:space="preserve">  These are</w:t>
            </w:r>
          </w:p>
          <w:p w14:paraId="3F35A195" w14:textId="77777777" w:rsidR="00982051" w:rsidRPr="001C27DB" w:rsidRDefault="00982051" w:rsidP="00982051">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care passionately about </w:t>
            </w:r>
            <w:r>
              <w:rPr>
                <w:rFonts w:cs="Arial"/>
                <w:color w:val="000080"/>
                <w:sz w:val="22"/>
                <w:szCs w:val="22"/>
              </w:rPr>
              <w:t xml:space="preserve">our </w:t>
            </w:r>
            <w:r w:rsidRPr="001C27DB">
              <w:rPr>
                <w:rFonts w:cs="Arial"/>
                <w:color w:val="000080"/>
                <w:sz w:val="22"/>
                <w:szCs w:val="22"/>
              </w:rPr>
              <w:t>people</w:t>
            </w:r>
            <w:r>
              <w:rPr>
                <w:rFonts w:cs="Arial"/>
                <w:color w:val="000080"/>
                <w:sz w:val="22"/>
                <w:szCs w:val="22"/>
              </w:rPr>
              <w:t xml:space="preserve"> and passengers</w:t>
            </w:r>
          </w:p>
          <w:p w14:paraId="67DAE5D6"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put ourselves in our passengers’ shoes to do what’s right for them</w:t>
            </w:r>
          </w:p>
          <w:p w14:paraId="543179F2"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support our colleagues to be, feel and do their best</w:t>
            </w:r>
          </w:p>
          <w:p w14:paraId="34CDE15F"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love the places we serve and do our bit for our communities and environment</w:t>
            </w:r>
          </w:p>
          <w:p w14:paraId="463211C0" w14:textId="77777777" w:rsidR="000D5C4C" w:rsidRPr="001C27DB" w:rsidRDefault="000D5C4C" w:rsidP="000D5C4C">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 We aim to be the best</w:t>
            </w:r>
          </w:p>
          <w:p w14:paraId="05824CD2"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move with pace, we’re agile and learn from everything</w:t>
            </w:r>
          </w:p>
          <w:p w14:paraId="54B59313"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relentlessly strive to be the best</w:t>
            </w:r>
          </w:p>
          <w:p w14:paraId="19CFB6A6"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are professionals with personalities </w:t>
            </w:r>
          </w:p>
          <w:p w14:paraId="305471A6" w14:textId="77777777" w:rsidR="000D5C4C" w:rsidRPr="001C27DB" w:rsidRDefault="000D5C4C" w:rsidP="000D5C4C">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make the difference together </w:t>
            </w:r>
          </w:p>
          <w:p w14:paraId="1ED81F46"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answerable to each other and our passengers</w:t>
            </w:r>
          </w:p>
          <w:p w14:paraId="27C19277"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trust each other and do what we say we will</w:t>
            </w:r>
          </w:p>
          <w:p w14:paraId="30147090"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stronger together than we are as individuals</w:t>
            </w:r>
          </w:p>
          <w:p w14:paraId="16DEB4AB" w14:textId="77777777" w:rsidR="009E3341" w:rsidRDefault="009E3341" w:rsidP="00DD771F"/>
          <w:p w14:paraId="0A5D9CB0" w14:textId="77777777" w:rsidR="004F7E88" w:rsidRDefault="004F7E88" w:rsidP="004F7E88">
            <w:r w:rsidRPr="0047042B">
              <w:t>We also have identified behaviours requi</w:t>
            </w:r>
            <w:r>
              <w:t xml:space="preserve">red to be successful in leading </w:t>
            </w:r>
            <w:r w:rsidRPr="0047042B">
              <w:t xml:space="preserve">Southeastern. </w:t>
            </w:r>
          </w:p>
          <w:p w14:paraId="0AD9C6F4" w14:textId="77777777" w:rsidR="004F7E88" w:rsidRPr="0047042B" w:rsidRDefault="004F7E88" w:rsidP="004F7E88"/>
          <w:p w14:paraId="4B1F511A" w14:textId="77777777" w:rsidR="00AD1BCC" w:rsidRDefault="00AD1BCC" w:rsidP="00AD1BCC">
            <w:pPr>
              <w:jc w:val="center"/>
            </w:pPr>
            <w:r>
              <w:rPr>
                <w:noProof/>
              </w:rPr>
              <w:drawing>
                <wp:inline distT="0" distB="0" distL="0" distR="0" wp14:anchorId="345C07E4" wp14:editId="3D81564F">
                  <wp:extent cx="2072482" cy="24500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82154" cy="2461494"/>
                          </a:xfrm>
                          <a:prstGeom prst="rect">
                            <a:avLst/>
                          </a:prstGeom>
                        </pic:spPr>
                      </pic:pic>
                    </a:graphicData>
                  </a:graphic>
                </wp:inline>
              </w:drawing>
            </w:r>
          </w:p>
          <w:p w14:paraId="65F9C3DC" w14:textId="77777777" w:rsidR="00AD1BCC" w:rsidRDefault="00AD1BCC" w:rsidP="00AD1BCC">
            <w:pPr>
              <w:jc w:val="center"/>
            </w:pPr>
          </w:p>
          <w:p w14:paraId="673A4E96" w14:textId="77777777" w:rsidR="004F7E88" w:rsidRPr="0047042B" w:rsidRDefault="004F7E88" w:rsidP="004F7E88">
            <w:r w:rsidRPr="0047042B">
              <w:t xml:space="preserve">The Leading Southeastern framework details </w:t>
            </w:r>
            <w:r w:rsidRPr="0047042B">
              <w:rPr>
                <w:b/>
                <w:bCs/>
                <w:color w:val="002060"/>
              </w:rPr>
              <w:t>how</w:t>
            </w:r>
            <w:r w:rsidRPr="0047042B">
              <w:t xml:space="preserve"> we should be behaving in order to drive up performance to deliver </w:t>
            </w:r>
            <w:r w:rsidRPr="0047042B">
              <w:rPr>
                <w:b/>
                <w:bCs/>
                <w:color w:val="002060"/>
              </w:rPr>
              <w:t>85 by 18</w:t>
            </w:r>
            <w:r w:rsidRPr="0047042B">
              <w:rPr>
                <w:color w:val="002060"/>
              </w:rPr>
              <w:t>.</w:t>
            </w:r>
            <w:r w:rsidRPr="0047042B">
              <w:t xml:space="preserve"> </w:t>
            </w:r>
          </w:p>
          <w:p w14:paraId="5023141B" w14:textId="77777777" w:rsidR="004F7E88" w:rsidRDefault="004F7E88" w:rsidP="004F7E88">
            <w:pPr>
              <w:rPr>
                <w:b/>
              </w:rPr>
            </w:pPr>
          </w:p>
          <w:p w14:paraId="28945D16" w14:textId="77777777" w:rsidR="004F7E88" w:rsidRDefault="004F7E88" w:rsidP="004F7E88">
            <w:r>
              <w:t>All shortlisted candidates seeking promotion will be assessed against this framework.</w:t>
            </w:r>
          </w:p>
          <w:p w14:paraId="1F3B1409" w14:textId="77777777" w:rsidR="004F7E88" w:rsidRDefault="004F7E88" w:rsidP="004F7E88"/>
          <w:p w14:paraId="562C75D1" w14:textId="77777777" w:rsidR="00AD1BCC" w:rsidRDefault="00AD1BCC" w:rsidP="004F7E88"/>
          <w:p w14:paraId="664355AD" w14:textId="77777777" w:rsidR="00AD1BCC" w:rsidRDefault="00AD1BCC" w:rsidP="004F7E88"/>
          <w:p w14:paraId="1A965116" w14:textId="77777777" w:rsidR="004F7E88" w:rsidRDefault="004F7E88" w:rsidP="004F7E88"/>
          <w:p w14:paraId="7DF4E37C" w14:textId="77777777" w:rsidR="004F7E88" w:rsidRDefault="004F7E88" w:rsidP="004F7E88"/>
          <w:p w14:paraId="674573C4" w14:textId="77777777" w:rsidR="004F7E88" w:rsidRDefault="004F7E88" w:rsidP="004F7E88">
            <w:pPr>
              <w:rPr>
                <w:bCs/>
              </w:rPr>
            </w:pPr>
            <w:r w:rsidRPr="009E35DA">
              <w:rPr>
                <w:bCs/>
              </w:rPr>
              <w:lastRenderedPageBreak/>
              <w:t>The job demands the following blend of experience/knowledge, skills and behaviours (all are essential , unless otherwise shown and will be assessed by application and/ or interview/assessment) :</w:t>
            </w:r>
          </w:p>
          <w:p w14:paraId="44FB30F8" w14:textId="77777777" w:rsidR="009E3341" w:rsidRDefault="009E3341" w:rsidP="00DD771F">
            <w:pPr>
              <w:rPr>
                <w:b/>
              </w:rPr>
            </w:pPr>
          </w:p>
        </w:tc>
      </w:tr>
      <w:tr w:rsidR="009E3341" w14:paraId="7BF4C342" w14:textId="77777777">
        <w:tc>
          <w:tcPr>
            <w:tcW w:w="709" w:type="dxa"/>
          </w:tcPr>
          <w:p w14:paraId="13891CB4" w14:textId="77777777" w:rsidR="009E3341" w:rsidRDefault="009E3341">
            <w:pPr>
              <w:pStyle w:val="Heading3"/>
              <w:rPr>
                <w:bCs/>
                <w:sz w:val="20"/>
              </w:rPr>
            </w:pPr>
            <w:r w:rsidRPr="008C227F">
              <w:rPr>
                <w:bCs/>
                <w:szCs w:val="22"/>
              </w:rPr>
              <w:lastRenderedPageBreak/>
              <w:t>G1</w:t>
            </w:r>
          </w:p>
        </w:tc>
        <w:tc>
          <w:tcPr>
            <w:tcW w:w="9356" w:type="dxa"/>
          </w:tcPr>
          <w:p w14:paraId="7D77F3E4" w14:textId="2FF286BC" w:rsidR="009E3341" w:rsidRPr="00E66B02" w:rsidRDefault="009E3341">
            <w:pPr>
              <w:pStyle w:val="Heading3"/>
              <w:rPr>
                <w:b w:val="0"/>
              </w:rPr>
            </w:pPr>
            <w:r>
              <w:t xml:space="preserve">Experience, Knowledge &amp; Qualifications </w:t>
            </w:r>
          </w:p>
          <w:p w14:paraId="1DA6542E" w14:textId="0627AA66" w:rsidR="009E3341" w:rsidRDefault="009E3341">
            <w:pPr>
              <w:rPr>
                <w:bCs/>
              </w:rPr>
            </w:pPr>
          </w:p>
          <w:p w14:paraId="3AC0C533" w14:textId="7ABE7C00" w:rsidR="00D01326" w:rsidRDefault="00D01326">
            <w:pPr>
              <w:rPr>
                <w:bCs/>
              </w:rPr>
            </w:pPr>
            <w:r w:rsidRPr="00D01326">
              <w:rPr>
                <w:bCs/>
              </w:rPr>
              <w:t>5 years experience in a engineering discipline, NVQ level 4 in supervision/team management or ILM L5 equivalent with proven record of managing large team of people, Core Management and Leadership training, Intermediate IT skills (Excel, word etc), Accredited with certificate in Engineering (BTEC/ONC) or equivalent. Incident and accident investigation training</w:t>
            </w:r>
          </w:p>
          <w:p w14:paraId="3041E394" w14:textId="77777777" w:rsidR="009E3341" w:rsidRDefault="009E3341">
            <w:pPr>
              <w:rPr>
                <w:bCs/>
              </w:rPr>
            </w:pPr>
          </w:p>
          <w:p w14:paraId="722B00AE" w14:textId="77777777" w:rsidR="009E3341" w:rsidRDefault="009E3341">
            <w:pPr>
              <w:rPr>
                <w:bCs/>
              </w:rPr>
            </w:pPr>
          </w:p>
          <w:p w14:paraId="42C6D796" w14:textId="77777777" w:rsidR="009E3341" w:rsidRDefault="009E3341">
            <w:pPr>
              <w:rPr>
                <w:b/>
              </w:rPr>
            </w:pPr>
          </w:p>
        </w:tc>
      </w:tr>
      <w:tr w:rsidR="009E3341" w14:paraId="05C12C5F" w14:textId="77777777">
        <w:tc>
          <w:tcPr>
            <w:tcW w:w="709" w:type="dxa"/>
          </w:tcPr>
          <w:p w14:paraId="56C31F58" w14:textId="77777777" w:rsidR="009E3341" w:rsidRPr="008C227F" w:rsidRDefault="009E3341" w:rsidP="00BD4042">
            <w:pPr>
              <w:pStyle w:val="Heading3"/>
              <w:rPr>
                <w:bCs/>
                <w:szCs w:val="22"/>
              </w:rPr>
            </w:pPr>
            <w:r w:rsidRPr="008C227F">
              <w:rPr>
                <w:bCs/>
                <w:szCs w:val="22"/>
              </w:rPr>
              <w:t>G2</w:t>
            </w:r>
          </w:p>
        </w:tc>
        <w:tc>
          <w:tcPr>
            <w:tcW w:w="9356" w:type="dxa"/>
          </w:tcPr>
          <w:p w14:paraId="5E68648C" w14:textId="77777777" w:rsidR="009E3341" w:rsidRPr="00675296" w:rsidRDefault="009E3341" w:rsidP="00BD4042">
            <w:pPr>
              <w:pStyle w:val="Heading3"/>
              <w:rPr>
                <w:b w:val="0"/>
                <w:bCs/>
              </w:rPr>
            </w:pPr>
            <w:r>
              <w:t xml:space="preserve">Skills </w:t>
            </w:r>
            <w:r w:rsidRPr="00675296">
              <w:rPr>
                <w:b w:val="0"/>
              </w:rPr>
              <w:t>(includ</w:t>
            </w:r>
            <w:r>
              <w:rPr>
                <w:b w:val="0"/>
              </w:rPr>
              <w:t>ing</w:t>
            </w:r>
            <w:r w:rsidRPr="00675296">
              <w:rPr>
                <w:b w:val="0"/>
              </w:rPr>
              <w:t xml:space="preserve"> any </w:t>
            </w:r>
            <w:r>
              <w:rPr>
                <w:b w:val="0"/>
              </w:rPr>
              <w:t xml:space="preserve">specific </w:t>
            </w:r>
            <w:r w:rsidRPr="00675296">
              <w:rPr>
                <w:b w:val="0"/>
              </w:rPr>
              <w:t xml:space="preserve">safety critical competencies) </w:t>
            </w:r>
          </w:p>
          <w:p w14:paraId="6E1831B3" w14:textId="77777777" w:rsidR="009E3341" w:rsidRDefault="009E3341" w:rsidP="00BD4042">
            <w:pPr>
              <w:rPr>
                <w:bCs/>
              </w:rPr>
            </w:pPr>
          </w:p>
          <w:p w14:paraId="790029E3" w14:textId="77777777" w:rsidR="00D01326" w:rsidRPr="00D01326" w:rsidRDefault="00D01326" w:rsidP="00D01326">
            <w:pPr>
              <w:rPr>
                <w:bCs/>
              </w:rPr>
            </w:pPr>
            <w:r w:rsidRPr="00D01326">
              <w:rPr>
                <w:bCs/>
              </w:rPr>
              <w:t>Competencies – Essential</w:t>
            </w:r>
          </w:p>
          <w:p w14:paraId="1653DF41" w14:textId="77777777" w:rsidR="00D01326" w:rsidRPr="00D01326" w:rsidRDefault="00D01326" w:rsidP="00D01326">
            <w:pPr>
              <w:rPr>
                <w:bCs/>
              </w:rPr>
            </w:pPr>
            <w:r w:rsidRPr="00D01326">
              <w:rPr>
                <w:bCs/>
              </w:rPr>
              <w:t>Evidence of Personal professional development. Safety management</w:t>
            </w:r>
          </w:p>
          <w:p w14:paraId="2AA888C5" w14:textId="77777777" w:rsidR="00D01326" w:rsidRPr="00D01326" w:rsidRDefault="00D01326" w:rsidP="00D01326">
            <w:pPr>
              <w:rPr>
                <w:bCs/>
              </w:rPr>
            </w:pPr>
            <w:r w:rsidRPr="00D01326">
              <w:rPr>
                <w:bCs/>
              </w:rPr>
              <w:t>IT Skills</w:t>
            </w:r>
          </w:p>
          <w:p w14:paraId="54E11D2A" w14:textId="0AEB3920" w:rsidR="009E3341" w:rsidRDefault="00D01326" w:rsidP="00D01326">
            <w:pPr>
              <w:rPr>
                <w:bCs/>
              </w:rPr>
            </w:pPr>
            <w:r w:rsidRPr="00D01326">
              <w:rPr>
                <w:bCs/>
              </w:rPr>
              <w:t>Qualified First Aider</w:t>
            </w:r>
          </w:p>
          <w:p w14:paraId="7CFB3B11" w14:textId="4D15EF17" w:rsidR="00D01326" w:rsidRDefault="00D01326" w:rsidP="00D01326">
            <w:pPr>
              <w:rPr>
                <w:bCs/>
              </w:rPr>
            </w:pPr>
          </w:p>
          <w:p w14:paraId="194A6E38" w14:textId="77777777" w:rsidR="00D01326" w:rsidRPr="00D01326" w:rsidRDefault="00D01326" w:rsidP="00D01326">
            <w:pPr>
              <w:rPr>
                <w:bCs/>
              </w:rPr>
            </w:pPr>
            <w:r w:rsidRPr="00D01326">
              <w:rPr>
                <w:bCs/>
              </w:rPr>
              <w:t>Experience, Knowledge &amp; Qualifications – Desirable</w:t>
            </w:r>
          </w:p>
          <w:p w14:paraId="5D821F31" w14:textId="57732AD1" w:rsidR="00D01326" w:rsidRDefault="00D01326" w:rsidP="00D01326">
            <w:pPr>
              <w:rPr>
                <w:bCs/>
              </w:rPr>
            </w:pPr>
            <w:r w:rsidRPr="00D01326">
              <w:rPr>
                <w:bCs/>
              </w:rPr>
              <w:t>HNC in Engineering or Higher, Advanced IT skills (Excel, Word etc), Quality Management training Defect management trained.</w:t>
            </w:r>
          </w:p>
          <w:p w14:paraId="31126E5D" w14:textId="77777777" w:rsidR="009E3341" w:rsidRDefault="009E3341" w:rsidP="00BD4042">
            <w:pPr>
              <w:rPr>
                <w:bCs/>
              </w:rPr>
            </w:pPr>
          </w:p>
          <w:p w14:paraId="2DE403A5" w14:textId="77777777" w:rsidR="009E3341" w:rsidRDefault="009E3341" w:rsidP="00BD4042">
            <w:pPr>
              <w:rPr>
                <w:b/>
              </w:rPr>
            </w:pPr>
          </w:p>
        </w:tc>
      </w:tr>
      <w:tr w:rsidR="009E3341" w14:paraId="690DFC8C" w14:textId="77777777">
        <w:tc>
          <w:tcPr>
            <w:tcW w:w="709" w:type="dxa"/>
          </w:tcPr>
          <w:p w14:paraId="0F2285E8" w14:textId="77777777" w:rsidR="009E3341" w:rsidRDefault="009E3341">
            <w:pPr>
              <w:pStyle w:val="Heading3"/>
              <w:rPr>
                <w:bCs/>
                <w:sz w:val="20"/>
              </w:rPr>
            </w:pPr>
            <w:r w:rsidRPr="008C227F">
              <w:rPr>
                <w:bCs/>
                <w:szCs w:val="22"/>
              </w:rPr>
              <w:t>G3</w:t>
            </w:r>
          </w:p>
        </w:tc>
        <w:tc>
          <w:tcPr>
            <w:tcW w:w="9356" w:type="dxa"/>
          </w:tcPr>
          <w:p w14:paraId="13923ADB" w14:textId="77777777" w:rsidR="009E3341" w:rsidRDefault="009E3341" w:rsidP="00A259D2">
            <w:pPr>
              <w:pStyle w:val="Heading3"/>
            </w:pPr>
            <w:r>
              <w:t xml:space="preserve">Behaviours </w:t>
            </w:r>
          </w:p>
          <w:p w14:paraId="62431CDC" w14:textId="77777777" w:rsidR="009E3341" w:rsidRDefault="009E3341">
            <w:pPr>
              <w:rPr>
                <w:bCs/>
              </w:rPr>
            </w:pPr>
          </w:p>
          <w:p w14:paraId="49E398E2" w14:textId="0641D95A" w:rsidR="009E3341" w:rsidRDefault="00D01326">
            <w:pPr>
              <w:rPr>
                <w:bCs/>
              </w:rPr>
            </w:pPr>
            <w:r>
              <w:rPr>
                <w:bCs/>
              </w:rPr>
              <w:t>See above.</w:t>
            </w:r>
          </w:p>
          <w:p w14:paraId="16287F21" w14:textId="77777777" w:rsidR="009E3341" w:rsidRDefault="009E3341">
            <w:pPr>
              <w:rPr>
                <w:bCs/>
              </w:rPr>
            </w:pPr>
          </w:p>
          <w:p w14:paraId="5BE93A62" w14:textId="77777777" w:rsidR="009E3341" w:rsidRDefault="009E3341">
            <w:pPr>
              <w:rPr>
                <w:b/>
              </w:rPr>
            </w:pPr>
          </w:p>
        </w:tc>
      </w:tr>
      <w:tr w:rsidR="009E3341" w14:paraId="25037ACC" w14:textId="77777777">
        <w:trPr>
          <w:trHeight w:val="1049"/>
        </w:trPr>
        <w:tc>
          <w:tcPr>
            <w:tcW w:w="709" w:type="dxa"/>
            <w:tcBorders>
              <w:bottom w:val="single" w:sz="4" w:space="0" w:color="auto"/>
            </w:tcBorders>
          </w:tcPr>
          <w:p w14:paraId="617D6D11" w14:textId="77777777" w:rsidR="009E3341" w:rsidRPr="008C227F" w:rsidRDefault="009E3341">
            <w:pPr>
              <w:pStyle w:val="Heading3"/>
              <w:rPr>
                <w:bCs/>
                <w:szCs w:val="22"/>
              </w:rPr>
            </w:pPr>
            <w:r w:rsidRPr="008C227F">
              <w:rPr>
                <w:bCs/>
                <w:szCs w:val="22"/>
              </w:rPr>
              <w:t>G4</w:t>
            </w:r>
          </w:p>
          <w:p w14:paraId="3107CAC4" w14:textId="77777777" w:rsidR="008C227F" w:rsidRDefault="008C227F" w:rsidP="008C227F"/>
          <w:p w14:paraId="4B960C76" w14:textId="77777777" w:rsidR="008C227F" w:rsidRDefault="008C227F" w:rsidP="008C227F">
            <w:pPr>
              <w:rPr>
                <w:b/>
                <w:bCs/>
              </w:rPr>
            </w:pPr>
          </w:p>
          <w:p w14:paraId="1228F946" w14:textId="77777777" w:rsidR="008C227F" w:rsidRDefault="008C227F" w:rsidP="008C227F">
            <w:pPr>
              <w:rPr>
                <w:b/>
                <w:bCs/>
              </w:rPr>
            </w:pPr>
          </w:p>
          <w:p w14:paraId="39DC2D02" w14:textId="5668EBC0" w:rsidR="008C227F" w:rsidRPr="008C227F" w:rsidRDefault="008C227F" w:rsidP="008C227F">
            <w:pPr>
              <w:rPr>
                <w:b/>
                <w:bCs/>
              </w:rPr>
            </w:pPr>
            <w:r w:rsidRPr="008C227F">
              <w:rPr>
                <w:b/>
                <w:bCs/>
              </w:rPr>
              <w:t>G5</w:t>
            </w:r>
          </w:p>
        </w:tc>
        <w:tc>
          <w:tcPr>
            <w:tcW w:w="9356" w:type="dxa"/>
            <w:tcBorders>
              <w:bottom w:val="single" w:sz="4" w:space="0" w:color="auto"/>
            </w:tcBorders>
          </w:tcPr>
          <w:p w14:paraId="67AC7CDD" w14:textId="5EAA6DE0" w:rsidR="009E3341" w:rsidRDefault="00D01326">
            <w:pPr>
              <w:rPr>
                <w:b/>
              </w:rPr>
            </w:pPr>
            <w:r>
              <w:rPr>
                <w:b/>
              </w:rPr>
              <w:t xml:space="preserve">Report </w:t>
            </w:r>
            <w:r w:rsidR="008C227F">
              <w:rPr>
                <w:b/>
              </w:rPr>
              <w:t>Preparation</w:t>
            </w:r>
          </w:p>
          <w:p w14:paraId="4B461440" w14:textId="5A83A7FA" w:rsidR="008C227F" w:rsidRDefault="008C227F">
            <w:pPr>
              <w:rPr>
                <w:b/>
              </w:rPr>
            </w:pPr>
          </w:p>
          <w:p w14:paraId="07CFFBAA" w14:textId="52242DE6" w:rsidR="008C227F" w:rsidRPr="008C227F" w:rsidRDefault="008C227F">
            <w:pPr>
              <w:rPr>
                <w:bCs/>
              </w:rPr>
            </w:pPr>
            <w:r w:rsidRPr="008C227F">
              <w:rPr>
                <w:bCs/>
              </w:rPr>
              <w:t>TBC</w:t>
            </w:r>
          </w:p>
          <w:p w14:paraId="384BA73E" w14:textId="77777777" w:rsidR="009E3341" w:rsidRDefault="009E3341">
            <w:pPr>
              <w:rPr>
                <w:b/>
              </w:rPr>
            </w:pPr>
          </w:p>
          <w:p w14:paraId="2C1B8E32" w14:textId="77777777" w:rsidR="009E3341" w:rsidRDefault="008C227F">
            <w:pPr>
              <w:rPr>
                <w:b/>
              </w:rPr>
            </w:pPr>
            <w:r>
              <w:rPr>
                <w:b/>
              </w:rPr>
              <w:t>Contact with Others</w:t>
            </w:r>
          </w:p>
          <w:p w14:paraId="61FF2DC6" w14:textId="77777777" w:rsidR="008C227F" w:rsidRDefault="008C227F">
            <w:pPr>
              <w:rPr>
                <w:b/>
              </w:rPr>
            </w:pPr>
          </w:p>
          <w:p w14:paraId="34B3F2EB" w14:textId="382AEE27" w:rsidR="008C227F" w:rsidRDefault="008C227F">
            <w:pPr>
              <w:rPr>
                <w:b/>
              </w:rPr>
            </w:pPr>
          </w:p>
        </w:tc>
      </w:tr>
    </w:tbl>
    <w:p w14:paraId="7D34F5C7" w14:textId="77777777" w:rsidR="00C74506" w:rsidRDefault="00C74506">
      <w:r>
        <w:rPr>
          <w:b/>
        </w:rPr>
        <w:br w:type="page"/>
      </w:r>
    </w:p>
    <w:tbl>
      <w:tblPr>
        <w:tblW w:w="10065" w:type="dxa"/>
        <w:tblInd w:w="-743" w:type="dxa"/>
        <w:tblLayout w:type="fixed"/>
        <w:tblLook w:val="0000" w:firstRow="0" w:lastRow="0" w:firstColumn="0" w:lastColumn="0" w:noHBand="0" w:noVBand="0"/>
      </w:tblPr>
      <w:tblGrid>
        <w:gridCol w:w="709"/>
        <w:gridCol w:w="3261"/>
        <w:gridCol w:w="709"/>
        <w:gridCol w:w="1417"/>
        <w:gridCol w:w="851"/>
        <w:gridCol w:w="3118"/>
      </w:tblGrid>
      <w:tr w:rsidR="00626E01" w14:paraId="28D72791" w14:textId="77777777" w:rsidTr="00786F40">
        <w:tc>
          <w:tcPr>
            <w:tcW w:w="709" w:type="dxa"/>
          </w:tcPr>
          <w:p w14:paraId="140DA07A" w14:textId="77777777" w:rsidR="00626E01" w:rsidRDefault="00B47F19" w:rsidP="00786F40">
            <w:pPr>
              <w:pStyle w:val="Heading3"/>
            </w:pPr>
            <w:r>
              <w:lastRenderedPageBreak/>
              <w:t>H</w:t>
            </w:r>
          </w:p>
        </w:tc>
        <w:tc>
          <w:tcPr>
            <w:tcW w:w="9356" w:type="dxa"/>
            <w:gridSpan w:val="5"/>
          </w:tcPr>
          <w:p w14:paraId="1ACE43F7" w14:textId="77777777" w:rsidR="00626E01" w:rsidRDefault="00626E01" w:rsidP="00786F40">
            <w:pPr>
              <w:rPr>
                <w:b/>
              </w:rPr>
            </w:pPr>
            <w:r>
              <w:rPr>
                <w:b/>
              </w:rPr>
              <w:t>Dimensions of role</w:t>
            </w:r>
          </w:p>
          <w:p w14:paraId="0B4020A7" w14:textId="77777777" w:rsidR="00626E01" w:rsidRDefault="00626E01" w:rsidP="00786F40">
            <w:pPr>
              <w:rPr>
                <w:b/>
              </w:rPr>
            </w:pPr>
          </w:p>
        </w:tc>
      </w:tr>
      <w:tr w:rsidR="00626E01" w14:paraId="46C32D8D" w14:textId="77777777" w:rsidTr="00786F40">
        <w:tc>
          <w:tcPr>
            <w:tcW w:w="709" w:type="dxa"/>
          </w:tcPr>
          <w:p w14:paraId="5E7026C5" w14:textId="77777777" w:rsidR="00626E01" w:rsidRDefault="00B47F19" w:rsidP="00786F40">
            <w:r>
              <w:t>H</w:t>
            </w:r>
            <w:r w:rsidR="00626E01">
              <w:t>1</w:t>
            </w:r>
          </w:p>
          <w:p w14:paraId="1D7B270A" w14:textId="77777777" w:rsidR="00626E01" w:rsidRDefault="00626E01" w:rsidP="00786F40"/>
        </w:tc>
        <w:tc>
          <w:tcPr>
            <w:tcW w:w="3970" w:type="dxa"/>
            <w:gridSpan w:val="2"/>
          </w:tcPr>
          <w:p w14:paraId="054DE6A9" w14:textId="77777777" w:rsidR="00626E01" w:rsidRDefault="00626E01" w:rsidP="00786F40">
            <w:pPr>
              <w:pStyle w:val="Heading3"/>
              <w:rPr>
                <w:b w:val="0"/>
              </w:rPr>
            </w:pPr>
            <w:r>
              <w:rPr>
                <w:b w:val="0"/>
              </w:rPr>
              <w:t>Financial – Direct:</w:t>
            </w:r>
          </w:p>
        </w:tc>
        <w:tc>
          <w:tcPr>
            <w:tcW w:w="5386" w:type="dxa"/>
            <w:gridSpan w:val="3"/>
          </w:tcPr>
          <w:p w14:paraId="4F904CB7" w14:textId="77777777" w:rsidR="00626E01" w:rsidRDefault="00626E01" w:rsidP="00786F40"/>
        </w:tc>
      </w:tr>
      <w:tr w:rsidR="00626E01" w14:paraId="331B7994" w14:textId="77777777" w:rsidTr="00786F40">
        <w:tc>
          <w:tcPr>
            <w:tcW w:w="709" w:type="dxa"/>
          </w:tcPr>
          <w:p w14:paraId="42D10F29" w14:textId="77777777" w:rsidR="00626E01" w:rsidRDefault="00B47F19" w:rsidP="00786F40">
            <w:r>
              <w:t>H</w:t>
            </w:r>
            <w:r w:rsidR="00626E01">
              <w:t>2</w:t>
            </w:r>
          </w:p>
          <w:p w14:paraId="06971CD3" w14:textId="77777777" w:rsidR="00626E01" w:rsidRDefault="00626E01" w:rsidP="00786F40"/>
        </w:tc>
        <w:tc>
          <w:tcPr>
            <w:tcW w:w="3970" w:type="dxa"/>
            <w:gridSpan w:val="2"/>
          </w:tcPr>
          <w:p w14:paraId="5623DEA1" w14:textId="77777777" w:rsidR="00626E01" w:rsidRDefault="00626E01" w:rsidP="00786F40">
            <w:pPr>
              <w:pStyle w:val="Heading3"/>
              <w:rPr>
                <w:b w:val="0"/>
              </w:rPr>
            </w:pPr>
            <w:r>
              <w:rPr>
                <w:b w:val="0"/>
              </w:rPr>
              <w:t>Financial – Other:</w:t>
            </w:r>
          </w:p>
        </w:tc>
        <w:tc>
          <w:tcPr>
            <w:tcW w:w="5386" w:type="dxa"/>
            <w:gridSpan w:val="3"/>
          </w:tcPr>
          <w:p w14:paraId="2A1F701D" w14:textId="77777777" w:rsidR="00626E01" w:rsidRDefault="00626E01" w:rsidP="00786F40"/>
        </w:tc>
      </w:tr>
      <w:tr w:rsidR="00626E01" w14:paraId="57F15D61" w14:textId="77777777" w:rsidTr="00786F40">
        <w:tc>
          <w:tcPr>
            <w:tcW w:w="709" w:type="dxa"/>
          </w:tcPr>
          <w:p w14:paraId="7BF9C965" w14:textId="77777777" w:rsidR="00626E01" w:rsidRDefault="00B47F19" w:rsidP="00786F40">
            <w:r>
              <w:t>H</w:t>
            </w:r>
            <w:r w:rsidR="00626E01">
              <w:t>3</w:t>
            </w:r>
          </w:p>
          <w:p w14:paraId="03EFCA41" w14:textId="77777777" w:rsidR="00626E01" w:rsidRDefault="00626E01" w:rsidP="00786F40"/>
        </w:tc>
        <w:tc>
          <w:tcPr>
            <w:tcW w:w="3970" w:type="dxa"/>
            <w:gridSpan w:val="2"/>
          </w:tcPr>
          <w:p w14:paraId="08049C84" w14:textId="77777777" w:rsidR="00626E01" w:rsidRDefault="00626E01" w:rsidP="00786F40">
            <w:pPr>
              <w:pStyle w:val="Heading3"/>
              <w:rPr>
                <w:b w:val="0"/>
              </w:rPr>
            </w:pPr>
            <w:r>
              <w:rPr>
                <w:b w:val="0"/>
              </w:rPr>
              <w:t>Staff Responsibilities – Direct:</w:t>
            </w:r>
          </w:p>
        </w:tc>
        <w:tc>
          <w:tcPr>
            <w:tcW w:w="5386" w:type="dxa"/>
            <w:gridSpan w:val="3"/>
          </w:tcPr>
          <w:p w14:paraId="5F96A722" w14:textId="77777777" w:rsidR="00626E01" w:rsidRDefault="00626E01" w:rsidP="00786F40"/>
        </w:tc>
      </w:tr>
      <w:tr w:rsidR="00626E01" w14:paraId="22009552" w14:textId="77777777" w:rsidTr="00786F40">
        <w:tc>
          <w:tcPr>
            <w:tcW w:w="709" w:type="dxa"/>
          </w:tcPr>
          <w:p w14:paraId="5DD67DB1" w14:textId="77777777" w:rsidR="00626E01" w:rsidRDefault="00B47F19" w:rsidP="00786F40">
            <w:r>
              <w:t>H</w:t>
            </w:r>
            <w:r w:rsidR="00626E01">
              <w:t>4</w:t>
            </w:r>
          </w:p>
        </w:tc>
        <w:tc>
          <w:tcPr>
            <w:tcW w:w="3970" w:type="dxa"/>
            <w:gridSpan w:val="2"/>
          </w:tcPr>
          <w:p w14:paraId="5C4344F3" w14:textId="77777777" w:rsidR="00626E01" w:rsidRDefault="00626E01" w:rsidP="00786F40">
            <w:pPr>
              <w:pStyle w:val="Heading3"/>
              <w:rPr>
                <w:b w:val="0"/>
              </w:rPr>
            </w:pPr>
            <w:r>
              <w:rPr>
                <w:b w:val="0"/>
              </w:rPr>
              <w:t>Staff Responsibilities – Other:</w:t>
            </w:r>
          </w:p>
          <w:p w14:paraId="5B95CD12" w14:textId="77777777" w:rsidR="00626E01" w:rsidRDefault="00626E01" w:rsidP="00786F40"/>
        </w:tc>
        <w:tc>
          <w:tcPr>
            <w:tcW w:w="5386" w:type="dxa"/>
            <w:gridSpan w:val="3"/>
          </w:tcPr>
          <w:p w14:paraId="5220BBB2" w14:textId="77777777" w:rsidR="00626E01" w:rsidRDefault="00626E01" w:rsidP="00786F40"/>
        </w:tc>
      </w:tr>
      <w:tr w:rsidR="00626E01" w14:paraId="12A6A8DE" w14:textId="77777777" w:rsidTr="00626E01">
        <w:tc>
          <w:tcPr>
            <w:tcW w:w="709" w:type="dxa"/>
            <w:tcBorders>
              <w:bottom w:val="single" w:sz="4" w:space="0" w:color="auto"/>
            </w:tcBorders>
          </w:tcPr>
          <w:p w14:paraId="43E51745" w14:textId="77777777" w:rsidR="00626E01" w:rsidRDefault="00B47F19" w:rsidP="00786F40">
            <w:r>
              <w:t>H</w:t>
            </w:r>
            <w:r w:rsidR="00626E01">
              <w:t>5</w:t>
            </w:r>
          </w:p>
        </w:tc>
        <w:tc>
          <w:tcPr>
            <w:tcW w:w="3970" w:type="dxa"/>
            <w:gridSpan w:val="2"/>
            <w:tcBorders>
              <w:bottom w:val="single" w:sz="4" w:space="0" w:color="auto"/>
            </w:tcBorders>
          </w:tcPr>
          <w:p w14:paraId="5B72176E" w14:textId="77777777" w:rsidR="00626E01" w:rsidRDefault="00626E01" w:rsidP="00786F40">
            <w:pPr>
              <w:pStyle w:val="Heading3"/>
              <w:rPr>
                <w:b w:val="0"/>
              </w:rPr>
            </w:pPr>
            <w:r>
              <w:rPr>
                <w:b w:val="0"/>
              </w:rPr>
              <w:t>Any Other Statistical Data:</w:t>
            </w:r>
          </w:p>
          <w:p w14:paraId="13CB595B" w14:textId="77777777" w:rsidR="00626E01" w:rsidRDefault="00626E01" w:rsidP="00786F40"/>
          <w:p w14:paraId="6D9C8D39" w14:textId="77777777" w:rsidR="00626E01" w:rsidRDefault="00626E01" w:rsidP="00786F40"/>
        </w:tc>
        <w:tc>
          <w:tcPr>
            <w:tcW w:w="5386" w:type="dxa"/>
            <w:gridSpan w:val="3"/>
            <w:tcBorders>
              <w:bottom w:val="single" w:sz="4" w:space="0" w:color="auto"/>
            </w:tcBorders>
          </w:tcPr>
          <w:p w14:paraId="675E05EE" w14:textId="77777777" w:rsidR="00626E01" w:rsidRDefault="00626E01" w:rsidP="00786F40"/>
        </w:tc>
      </w:tr>
      <w:tr w:rsidR="00D84FEC" w14:paraId="0956ED77" w14:textId="77777777">
        <w:tc>
          <w:tcPr>
            <w:tcW w:w="709" w:type="dxa"/>
            <w:tcBorders>
              <w:top w:val="single" w:sz="4" w:space="0" w:color="auto"/>
            </w:tcBorders>
          </w:tcPr>
          <w:p w14:paraId="2906B3E5" w14:textId="77777777" w:rsidR="00D84FEC" w:rsidRDefault="00B47F19">
            <w:pPr>
              <w:pStyle w:val="Heading3"/>
            </w:pPr>
            <w:r>
              <w:t>I</w:t>
            </w:r>
          </w:p>
        </w:tc>
        <w:tc>
          <w:tcPr>
            <w:tcW w:w="9356" w:type="dxa"/>
            <w:gridSpan w:val="5"/>
            <w:tcBorders>
              <w:top w:val="single" w:sz="4" w:space="0" w:color="auto"/>
            </w:tcBorders>
          </w:tcPr>
          <w:p w14:paraId="66ECAD99" w14:textId="77777777" w:rsidR="00D84FEC" w:rsidRDefault="00D84FEC">
            <w:pPr>
              <w:rPr>
                <w:b/>
              </w:rPr>
            </w:pPr>
            <w:r>
              <w:rPr>
                <w:b/>
              </w:rPr>
              <w:t>Acknowledgement</w:t>
            </w:r>
          </w:p>
          <w:p w14:paraId="2FC17F8B" w14:textId="77777777" w:rsidR="00D84FEC" w:rsidRDefault="00D84FEC">
            <w:pPr>
              <w:rPr>
                <w:b/>
              </w:rPr>
            </w:pPr>
          </w:p>
        </w:tc>
      </w:tr>
      <w:tr w:rsidR="00D84FEC" w14:paraId="18F91964" w14:textId="77777777">
        <w:tc>
          <w:tcPr>
            <w:tcW w:w="709" w:type="dxa"/>
          </w:tcPr>
          <w:p w14:paraId="7A3AE197" w14:textId="77777777" w:rsidR="00D84FEC" w:rsidRDefault="00B47F19">
            <w:r>
              <w:t>I</w:t>
            </w:r>
            <w:r w:rsidR="00D84FEC">
              <w:t>1</w:t>
            </w:r>
          </w:p>
        </w:tc>
        <w:tc>
          <w:tcPr>
            <w:tcW w:w="3261" w:type="dxa"/>
          </w:tcPr>
          <w:p w14:paraId="16C8E936" w14:textId="77777777" w:rsidR="00D84FEC" w:rsidRDefault="00D84FEC">
            <w:r>
              <w:t>Prepared By:</w:t>
            </w:r>
          </w:p>
          <w:p w14:paraId="0A4F7224" w14:textId="77777777" w:rsidR="00D84FEC" w:rsidRDefault="00D84FEC"/>
        </w:tc>
        <w:tc>
          <w:tcPr>
            <w:tcW w:w="2126" w:type="dxa"/>
            <w:gridSpan w:val="2"/>
          </w:tcPr>
          <w:p w14:paraId="4361A6AD" w14:textId="77777777" w:rsidR="00D84FEC" w:rsidRDefault="00D84FEC">
            <w:r>
              <w:t>_______________</w:t>
            </w:r>
          </w:p>
        </w:tc>
        <w:tc>
          <w:tcPr>
            <w:tcW w:w="851" w:type="dxa"/>
          </w:tcPr>
          <w:p w14:paraId="3101716D" w14:textId="77777777" w:rsidR="00D84FEC" w:rsidRDefault="00D84FEC">
            <w:r>
              <w:t>Date:</w:t>
            </w:r>
          </w:p>
        </w:tc>
        <w:tc>
          <w:tcPr>
            <w:tcW w:w="3118" w:type="dxa"/>
          </w:tcPr>
          <w:p w14:paraId="3B745791" w14:textId="77777777" w:rsidR="00D84FEC" w:rsidRDefault="00D84FEC">
            <w:r>
              <w:t>______________</w:t>
            </w:r>
          </w:p>
        </w:tc>
      </w:tr>
      <w:tr w:rsidR="00D84FEC" w14:paraId="69F77ACC" w14:textId="77777777">
        <w:tc>
          <w:tcPr>
            <w:tcW w:w="709" w:type="dxa"/>
          </w:tcPr>
          <w:p w14:paraId="7F949C58" w14:textId="77777777" w:rsidR="00D84FEC" w:rsidRDefault="00B47F19">
            <w:r>
              <w:t>I</w:t>
            </w:r>
            <w:r w:rsidR="00D84FEC">
              <w:t>2</w:t>
            </w:r>
          </w:p>
        </w:tc>
        <w:tc>
          <w:tcPr>
            <w:tcW w:w="3261" w:type="dxa"/>
          </w:tcPr>
          <w:p w14:paraId="5CFF3AF6" w14:textId="77777777" w:rsidR="00D84FEC" w:rsidRDefault="00F049B7">
            <w:r>
              <w:t>Approved By (</w:t>
            </w:r>
            <w:r w:rsidR="00D84FEC">
              <w:t>Head of Department</w:t>
            </w:r>
            <w:r>
              <w:t>)</w:t>
            </w:r>
            <w:r w:rsidR="00D84FEC">
              <w:t>:</w:t>
            </w:r>
          </w:p>
          <w:p w14:paraId="5AE48A43" w14:textId="77777777" w:rsidR="00D84FEC" w:rsidRDefault="00D84FEC"/>
        </w:tc>
        <w:tc>
          <w:tcPr>
            <w:tcW w:w="2126" w:type="dxa"/>
            <w:gridSpan w:val="2"/>
          </w:tcPr>
          <w:p w14:paraId="4CC93022" w14:textId="77777777" w:rsidR="00D84FEC" w:rsidRDefault="00D84FEC">
            <w:r>
              <w:t>_______________</w:t>
            </w:r>
          </w:p>
        </w:tc>
        <w:tc>
          <w:tcPr>
            <w:tcW w:w="851" w:type="dxa"/>
          </w:tcPr>
          <w:p w14:paraId="5D4EC514" w14:textId="77777777" w:rsidR="00D84FEC" w:rsidRDefault="00D84FEC">
            <w:r>
              <w:t>Date:</w:t>
            </w:r>
          </w:p>
        </w:tc>
        <w:tc>
          <w:tcPr>
            <w:tcW w:w="3118" w:type="dxa"/>
          </w:tcPr>
          <w:p w14:paraId="5D6FCB7B" w14:textId="77777777" w:rsidR="00D84FEC" w:rsidRDefault="00D84FEC">
            <w:r>
              <w:t>______________</w:t>
            </w:r>
          </w:p>
        </w:tc>
      </w:tr>
    </w:tbl>
    <w:p w14:paraId="50F40DEB" w14:textId="77777777" w:rsidR="00626E01" w:rsidRDefault="00626E01">
      <w:r>
        <w:br w:type="page"/>
      </w:r>
    </w:p>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F049B7" w:rsidRPr="00046324" w14:paraId="5FA0D5E1" w14:textId="77777777" w:rsidTr="00626E01">
        <w:trPr>
          <w:trHeight w:val="362"/>
        </w:trPr>
        <w:tc>
          <w:tcPr>
            <w:tcW w:w="709" w:type="dxa"/>
            <w:tcBorders>
              <w:top w:val="nil"/>
              <w:left w:val="nil"/>
              <w:bottom w:val="nil"/>
              <w:right w:val="nil"/>
            </w:tcBorders>
            <w:vAlign w:val="center"/>
          </w:tcPr>
          <w:p w14:paraId="281F0FB9" w14:textId="77777777" w:rsidR="00F049B7" w:rsidRPr="00046324" w:rsidRDefault="00F049B7" w:rsidP="00373A9A">
            <w:pPr>
              <w:pStyle w:val="JobDetails"/>
              <w:tabs>
                <w:tab w:val="num" w:pos="454"/>
              </w:tabs>
              <w:ind w:left="454" w:hanging="454"/>
              <w:rPr>
                <w:rFonts w:ascii="Arial" w:hAnsi="Arial" w:cs="Arial"/>
                <w:b/>
                <w:szCs w:val="22"/>
              </w:rPr>
            </w:pPr>
            <w:r>
              <w:rPr>
                <w:rFonts w:ascii="Arial" w:hAnsi="Arial" w:cs="Arial"/>
                <w:b/>
                <w:szCs w:val="22"/>
              </w:rPr>
              <w:lastRenderedPageBreak/>
              <w:t xml:space="preserve"> </w:t>
            </w:r>
            <w:r w:rsidR="00B47F19">
              <w:rPr>
                <w:rFonts w:ascii="Arial" w:hAnsi="Arial" w:cs="Arial"/>
                <w:b/>
                <w:szCs w:val="22"/>
              </w:rPr>
              <w:t>J</w:t>
            </w:r>
          </w:p>
        </w:tc>
        <w:tc>
          <w:tcPr>
            <w:tcW w:w="9356" w:type="dxa"/>
            <w:gridSpan w:val="6"/>
            <w:tcBorders>
              <w:top w:val="nil"/>
              <w:left w:val="nil"/>
              <w:bottom w:val="nil"/>
              <w:right w:val="nil"/>
            </w:tcBorders>
            <w:vAlign w:val="center"/>
          </w:tcPr>
          <w:p w14:paraId="672EB909" w14:textId="77777777" w:rsidR="00F049B7" w:rsidRPr="00046324" w:rsidRDefault="00F049B7"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675296" w:rsidRPr="00046324" w14:paraId="79E7ED29" w14:textId="77777777" w:rsidTr="00626E01">
        <w:tc>
          <w:tcPr>
            <w:tcW w:w="709" w:type="dxa"/>
            <w:tcBorders>
              <w:top w:val="nil"/>
              <w:left w:val="nil"/>
              <w:bottom w:val="nil"/>
              <w:right w:val="nil"/>
            </w:tcBorders>
            <w:vAlign w:val="center"/>
          </w:tcPr>
          <w:p w14:paraId="77A52294" w14:textId="77777777" w:rsidR="00675296" w:rsidRPr="00046324" w:rsidRDefault="0067529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3453CFE3" w14:textId="77777777" w:rsidR="00675296" w:rsidRPr="00046324" w:rsidRDefault="00626E01" w:rsidP="00373A9A">
            <w:pPr>
              <w:pStyle w:val="ListBullet3"/>
              <w:numPr>
                <w:ilvl w:val="0"/>
                <w:numId w:val="0"/>
              </w:numPr>
              <w:rPr>
                <w:rFonts w:cs="Arial"/>
                <w:szCs w:val="22"/>
              </w:rPr>
            </w:pPr>
            <w:r>
              <w:rPr>
                <w:rFonts w:cs="Arial"/>
                <w:szCs w:val="22"/>
              </w:rPr>
              <w:t xml:space="preserve">The post holder has been </w:t>
            </w:r>
            <w:r w:rsidR="00675296" w:rsidRPr="00046324">
              <w:rPr>
                <w:rFonts w:cs="Arial"/>
                <w:szCs w:val="22"/>
              </w:rPr>
              <w:t>briefed on and understand</w:t>
            </w:r>
            <w:r>
              <w:rPr>
                <w:rFonts w:cs="Arial"/>
                <w:szCs w:val="22"/>
              </w:rPr>
              <w:t>s</w:t>
            </w:r>
            <w:r w:rsidR="00675296" w:rsidRPr="00046324">
              <w:rPr>
                <w:rFonts w:cs="Arial"/>
                <w:szCs w:val="22"/>
              </w:rPr>
              <w:t xml:space="preserve"> the requirements of this Job Description and other related documents</w:t>
            </w:r>
            <w:r w:rsidR="00834DE6">
              <w:rPr>
                <w:rFonts w:cs="Arial"/>
                <w:szCs w:val="22"/>
              </w:rPr>
              <w:t>:</w:t>
            </w:r>
          </w:p>
        </w:tc>
      </w:tr>
      <w:tr w:rsidR="00626E01" w:rsidRPr="00046324" w14:paraId="615F448B" w14:textId="77777777" w:rsidTr="00834DE6">
        <w:trPr>
          <w:trHeight w:val="474"/>
        </w:trPr>
        <w:tc>
          <w:tcPr>
            <w:tcW w:w="709" w:type="dxa"/>
            <w:tcBorders>
              <w:top w:val="nil"/>
              <w:left w:val="nil"/>
              <w:bottom w:val="nil"/>
              <w:right w:val="nil"/>
            </w:tcBorders>
            <w:vAlign w:val="center"/>
          </w:tcPr>
          <w:p w14:paraId="007DCDA8" w14:textId="77777777" w:rsidR="00626E01" w:rsidRPr="00046324" w:rsidRDefault="00626E0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6BCF5815"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Name of post holder</w:t>
            </w:r>
            <w:r w:rsidR="00834DE6">
              <w:rPr>
                <w:rFonts w:ascii="Arial" w:hAnsi="Arial" w:cs="Arial"/>
                <w:szCs w:val="22"/>
              </w:rPr>
              <w:t>:</w:t>
            </w:r>
          </w:p>
        </w:tc>
        <w:tc>
          <w:tcPr>
            <w:tcW w:w="1985" w:type="dxa"/>
            <w:tcBorders>
              <w:top w:val="nil"/>
              <w:left w:val="nil"/>
              <w:bottom w:val="nil"/>
              <w:right w:val="nil"/>
            </w:tcBorders>
            <w:vAlign w:val="center"/>
          </w:tcPr>
          <w:p w14:paraId="450EA2D7" w14:textId="77777777" w:rsidR="00626E01" w:rsidRPr="00046324" w:rsidRDefault="00626E01"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3F6D6C16"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nil"/>
              <w:right w:val="nil"/>
            </w:tcBorders>
            <w:vAlign w:val="center"/>
          </w:tcPr>
          <w:p w14:paraId="3DD355C9" w14:textId="77777777" w:rsidR="00626E01" w:rsidRPr="00046324" w:rsidRDefault="00626E0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006817C5"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nil"/>
              <w:right w:val="nil"/>
            </w:tcBorders>
            <w:vAlign w:val="center"/>
          </w:tcPr>
          <w:p w14:paraId="1A81F0B1" w14:textId="77777777" w:rsidR="00626E01" w:rsidRPr="00046324" w:rsidRDefault="00626E01" w:rsidP="00786F40">
            <w:pPr>
              <w:pStyle w:val="JobDetails"/>
              <w:tabs>
                <w:tab w:val="num" w:pos="454"/>
              </w:tabs>
              <w:spacing w:before="120" w:after="120"/>
              <w:rPr>
                <w:rFonts w:ascii="Arial" w:hAnsi="Arial" w:cs="Arial"/>
                <w:szCs w:val="22"/>
              </w:rPr>
            </w:pPr>
          </w:p>
        </w:tc>
      </w:tr>
      <w:tr w:rsidR="00626E01" w:rsidRPr="00046324" w14:paraId="7DF2B9DD" w14:textId="77777777" w:rsidTr="00834DE6">
        <w:trPr>
          <w:trHeight w:val="474"/>
        </w:trPr>
        <w:tc>
          <w:tcPr>
            <w:tcW w:w="709" w:type="dxa"/>
            <w:tcBorders>
              <w:top w:val="nil"/>
              <w:left w:val="nil"/>
              <w:bottom w:val="single" w:sz="4" w:space="0" w:color="auto"/>
              <w:right w:val="nil"/>
            </w:tcBorders>
            <w:vAlign w:val="center"/>
          </w:tcPr>
          <w:p w14:paraId="717AAFBA" w14:textId="77777777" w:rsidR="00626E01" w:rsidRPr="00046324" w:rsidRDefault="00626E0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420EE417"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Name of briefing manager</w:t>
            </w:r>
            <w:r w:rsidR="00834DE6">
              <w:rPr>
                <w:rFonts w:ascii="Arial" w:hAnsi="Arial" w:cs="Arial"/>
                <w:szCs w:val="22"/>
              </w:rPr>
              <w:t>:</w:t>
            </w:r>
          </w:p>
        </w:tc>
        <w:tc>
          <w:tcPr>
            <w:tcW w:w="1985" w:type="dxa"/>
            <w:tcBorders>
              <w:top w:val="nil"/>
              <w:left w:val="nil"/>
              <w:bottom w:val="single" w:sz="4" w:space="0" w:color="auto"/>
              <w:right w:val="nil"/>
            </w:tcBorders>
            <w:vAlign w:val="center"/>
          </w:tcPr>
          <w:p w14:paraId="56EE48EE" w14:textId="77777777" w:rsidR="00626E01" w:rsidRPr="00046324" w:rsidRDefault="00626E01" w:rsidP="00373A9A">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46032B70"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single" w:sz="4" w:space="0" w:color="auto"/>
              <w:right w:val="nil"/>
            </w:tcBorders>
            <w:vAlign w:val="center"/>
          </w:tcPr>
          <w:p w14:paraId="2908EB2C" w14:textId="77777777" w:rsidR="00626E01" w:rsidRPr="00046324" w:rsidRDefault="00626E0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3BAE554E"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single" w:sz="4" w:space="0" w:color="auto"/>
              <w:right w:val="nil"/>
            </w:tcBorders>
            <w:vAlign w:val="center"/>
          </w:tcPr>
          <w:p w14:paraId="121FD38A" w14:textId="77777777" w:rsidR="00626E01" w:rsidRPr="00046324" w:rsidRDefault="00626E01" w:rsidP="00373A9A">
            <w:pPr>
              <w:pStyle w:val="JobDetails"/>
              <w:tabs>
                <w:tab w:val="num" w:pos="454"/>
              </w:tabs>
              <w:spacing w:before="120" w:after="120"/>
              <w:rPr>
                <w:rFonts w:ascii="Arial" w:hAnsi="Arial" w:cs="Arial"/>
                <w:szCs w:val="22"/>
              </w:rPr>
            </w:pPr>
          </w:p>
        </w:tc>
      </w:tr>
      <w:tr w:rsidR="00834DE6" w:rsidRPr="00046324" w14:paraId="47A4F0CA" w14:textId="77777777" w:rsidTr="00834DE6">
        <w:trPr>
          <w:trHeight w:val="362"/>
        </w:trPr>
        <w:tc>
          <w:tcPr>
            <w:tcW w:w="709" w:type="dxa"/>
            <w:tcBorders>
              <w:top w:val="single" w:sz="4" w:space="0" w:color="auto"/>
              <w:left w:val="nil"/>
              <w:bottom w:val="nil"/>
              <w:right w:val="nil"/>
            </w:tcBorders>
            <w:vAlign w:val="center"/>
          </w:tcPr>
          <w:p w14:paraId="29D6B04F" w14:textId="77777777" w:rsidR="00834DE6"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 </w:t>
            </w:r>
          </w:p>
          <w:p w14:paraId="7336E69A" w14:textId="77777777" w:rsidR="00834DE6" w:rsidRPr="00046324" w:rsidRDefault="00B47F19" w:rsidP="00786F40">
            <w:pPr>
              <w:pStyle w:val="JobDetails"/>
              <w:tabs>
                <w:tab w:val="num" w:pos="454"/>
              </w:tabs>
              <w:ind w:left="454" w:hanging="454"/>
              <w:rPr>
                <w:rFonts w:ascii="Arial" w:hAnsi="Arial" w:cs="Arial"/>
                <w:b/>
                <w:szCs w:val="22"/>
              </w:rPr>
            </w:pPr>
            <w:r>
              <w:rPr>
                <w:rFonts w:ascii="Arial" w:hAnsi="Arial" w:cs="Arial"/>
                <w:b/>
                <w:szCs w:val="22"/>
              </w:rPr>
              <w:t>K</w:t>
            </w:r>
          </w:p>
        </w:tc>
        <w:tc>
          <w:tcPr>
            <w:tcW w:w="9356" w:type="dxa"/>
            <w:gridSpan w:val="6"/>
            <w:tcBorders>
              <w:top w:val="single" w:sz="4" w:space="0" w:color="auto"/>
              <w:left w:val="nil"/>
              <w:bottom w:val="nil"/>
              <w:right w:val="nil"/>
            </w:tcBorders>
            <w:vAlign w:val="center"/>
          </w:tcPr>
          <w:p w14:paraId="1FE2DD96" w14:textId="77777777" w:rsidR="00834DE6" w:rsidRDefault="00834DE6" w:rsidP="00786F40">
            <w:pPr>
              <w:pStyle w:val="JobDetails"/>
              <w:tabs>
                <w:tab w:val="num" w:pos="454"/>
              </w:tabs>
              <w:ind w:left="454" w:hanging="454"/>
              <w:rPr>
                <w:rFonts w:ascii="Arial" w:hAnsi="Arial" w:cs="Arial"/>
                <w:b/>
                <w:szCs w:val="22"/>
              </w:rPr>
            </w:pPr>
          </w:p>
          <w:p w14:paraId="5CF6E690"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834DE6" w:rsidRPr="00046324" w14:paraId="777FC7CE" w14:textId="77777777" w:rsidTr="00834DE6">
        <w:tc>
          <w:tcPr>
            <w:tcW w:w="709" w:type="dxa"/>
            <w:tcBorders>
              <w:top w:val="nil"/>
              <w:left w:val="nil"/>
              <w:bottom w:val="nil"/>
              <w:right w:val="nil"/>
            </w:tcBorders>
            <w:vAlign w:val="center"/>
          </w:tcPr>
          <w:p w14:paraId="27357532" w14:textId="77777777" w:rsidR="00834DE6" w:rsidRDefault="00834DE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07F023C8" w14:textId="77777777" w:rsidR="005D57B8" w:rsidRDefault="005D57B8" w:rsidP="00373A9A">
            <w:pPr>
              <w:pStyle w:val="ListBullet3"/>
              <w:numPr>
                <w:ilvl w:val="0"/>
                <w:numId w:val="0"/>
              </w:numPr>
              <w:rPr>
                <w:rFonts w:cs="Arial"/>
                <w:szCs w:val="22"/>
              </w:rPr>
            </w:pPr>
          </w:p>
          <w:p w14:paraId="2CF04F49" w14:textId="77777777" w:rsidR="00834DE6" w:rsidRPr="00046324" w:rsidRDefault="00834DE6" w:rsidP="00373A9A">
            <w:pPr>
              <w:pStyle w:val="ListBullet3"/>
              <w:numPr>
                <w:ilvl w:val="0"/>
                <w:numId w:val="0"/>
              </w:numPr>
              <w:rPr>
                <w:rFonts w:cs="Arial"/>
                <w:szCs w:val="22"/>
              </w:rPr>
            </w:pPr>
            <w:r w:rsidRPr="00046324">
              <w:rPr>
                <w:rFonts w:cs="Arial"/>
                <w:szCs w:val="22"/>
              </w:rPr>
              <w:t>If this is a KEY SAFETY POST (</w:t>
            </w:r>
            <w:r w:rsidR="00404993">
              <w:rPr>
                <w:rFonts w:cs="Arial"/>
                <w:szCs w:val="22"/>
              </w:rPr>
              <w:t>D</w:t>
            </w:r>
            <w:r w:rsidRPr="00046324">
              <w:rPr>
                <w:rFonts w:cs="Arial"/>
                <w:szCs w:val="22"/>
              </w:rPr>
              <w:t>2 in Safety Details above is YES) at least one nominated deputy must be identified.  The Job Holder must ensure that the Nominated Deputy(ies) receives a copy of,  and is briefed on this Job Description.  If there are more nominated deputies, they should sign further copies of this Job Description.</w:t>
            </w:r>
          </w:p>
        </w:tc>
      </w:tr>
      <w:tr w:rsidR="00834DE6" w:rsidRPr="00046324" w14:paraId="0DBD10B0" w14:textId="77777777" w:rsidTr="00786F40">
        <w:tc>
          <w:tcPr>
            <w:tcW w:w="709" w:type="dxa"/>
            <w:tcBorders>
              <w:top w:val="nil"/>
              <w:left w:val="nil"/>
              <w:bottom w:val="nil"/>
              <w:right w:val="nil"/>
            </w:tcBorders>
            <w:vAlign w:val="center"/>
          </w:tcPr>
          <w:p w14:paraId="4BDB5498" w14:textId="77777777" w:rsidR="00834DE6" w:rsidRPr="00046324" w:rsidRDefault="00834DE6" w:rsidP="00786F40">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2916C19D" w14:textId="77777777" w:rsidR="00834DE6" w:rsidRDefault="00834DE6" w:rsidP="00786F40">
            <w:pPr>
              <w:pStyle w:val="ListBullet3"/>
              <w:numPr>
                <w:ilvl w:val="0"/>
                <w:numId w:val="0"/>
              </w:numPr>
              <w:rPr>
                <w:rFonts w:cs="Arial"/>
                <w:szCs w:val="22"/>
              </w:rPr>
            </w:pPr>
          </w:p>
          <w:p w14:paraId="5CC4C922" w14:textId="77777777" w:rsidR="00834DE6" w:rsidRPr="00046324" w:rsidRDefault="00834DE6" w:rsidP="00786F40">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834DE6" w:rsidRPr="00046324" w14:paraId="16A112EC" w14:textId="77777777" w:rsidTr="00834DE6">
        <w:trPr>
          <w:trHeight w:val="474"/>
        </w:trPr>
        <w:tc>
          <w:tcPr>
            <w:tcW w:w="709" w:type="dxa"/>
            <w:tcBorders>
              <w:top w:val="nil"/>
              <w:left w:val="nil"/>
              <w:bottom w:val="nil"/>
              <w:right w:val="nil"/>
            </w:tcBorders>
            <w:vAlign w:val="center"/>
          </w:tcPr>
          <w:p w14:paraId="74869460"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61ABED32"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tcBorders>
              <w:top w:val="nil"/>
              <w:left w:val="nil"/>
              <w:bottom w:val="nil"/>
              <w:right w:val="nil"/>
            </w:tcBorders>
            <w:vAlign w:val="center"/>
          </w:tcPr>
          <w:p w14:paraId="187F57B8"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2B2D34AA"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14:paraId="54738AF4"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631AB5C5"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46ABBD8F" w14:textId="77777777" w:rsidR="00834DE6" w:rsidRPr="00046324" w:rsidRDefault="00834DE6" w:rsidP="00786F40">
            <w:pPr>
              <w:pStyle w:val="JobDetails"/>
              <w:tabs>
                <w:tab w:val="num" w:pos="454"/>
              </w:tabs>
              <w:spacing w:before="120" w:after="120"/>
              <w:rPr>
                <w:rFonts w:ascii="Arial" w:hAnsi="Arial" w:cs="Arial"/>
                <w:szCs w:val="22"/>
              </w:rPr>
            </w:pPr>
          </w:p>
        </w:tc>
      </w:tr>
      <w:tr w:rsidR="00834DE6" w:rsidRPr="00046324" w14:paraId="087D048E" w14:textId="77777777" w:rsidTr="00834DE6">
        <w:trPr>
          <w:trHeight w:val="474"/>
        </w:trPr>
        <w:tc>
          <w:tcPr>
            <w:tcW w:w="709" w:type="dxa"/>
            <w:tcBorders>
              <w:top w:val="nil"/>
              <w:left w:val="nil"/>
              <w:bottom w:val="single" w:sz="4" w:space="0" w:color="auto"/>
              <w:right w:val="nil"/>
            </w:tcBorders>
            <w:vAlign w:val="center"/>
          </w:tcPr>
          <w:p w14:paraId="06BBA33E"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27851770"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14:paraId="464FCBC1"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16B397E5"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14:paraId="5C8C6B09"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01B7944B"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3382A365" w14:textId="77777777" w:rsidR="00834DE6" w:rsidRPr="00046324" w:rsidRDefault="00834DE6" w:rsidP="00786F40">
            <w:pPr>
              <w:pStyle w:val="JobDetails"/>
              <w:tabs>
                <w:tab w:val="num" w:pos="454"/>
              </w:tabs>
              <w:spacing w:before="120" w:after="120"/>
              <w:rPr>
                <w:rFonts w:ascii="Arial" w:hAnsi="Arial" w:cs="Arial"/>
                <w:szCs w:val="22"/>
              </w:rPr>
            </w:pPr>
          </w:p>
        </w:tc>
      </w:tr>
    </w:tbl>
    <w:p w14:paraId="5C71F136" w14:textId="77777777" w:rsidR="00D84FEC" w:rsidRDefault="00D84FEC" w:rsidP="00834DE6"/>
    <w:sectPr w:rsidR="00D84FEC" w:rsidSect="00451996">
      <w:headerReference w:type="even" r:id="rId11"/>
      <w:headerReference w:type="default" r:id="rId12"/>
      <w:footerReference w:type="even" r:id="rId13"/>
      <w:footerReference w:type="default" r:id="rId14"/>
      <w:footerReference w:type="first" r:id="rId15"/>
      <w:pgSz w:w="11906" w:h="16838"/>
      <w:pgMar w:top="1440" w:right="1800" w:bottom="1440" w:left="1800" w:header="720" w:footer="720" w:gutter="0"/>
      <w:pgNumType w:start="2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2735A" w14:textId="77777777" w:rsidR="002E265F" w:rsidRDefault="002E265F">
      <w:r>
        <w:separator/>
      </w:r>
    </w:p>
  </w:endnote>
  <w:endnote w:type="continuationSeparator" w:id="0">
    <w:p w14:paraId="681795A7" w14:textId="77777777" w:rsidR="002E265F" w:rsidRDefault="002E2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E1921" w14:textId="6419D379" w:rsidR="002565E5" w:rsidRDefault="002565E5">
    <w:pPr>
      <w:pStyle w:val="Footer"/>
    </w:pPr>
    <w:r>
      <w:rPr>
        <w:noProof/>
      </w:rPr>
      <mc:AlternateContent>
        <mc:Choice Requires="wps">
          <w:drawing>
            <wp:anchor distT="0" distB="0" distL="0" distR="0" simplePos="0" relativeHeight="251659264" behindDoc="0" locked="0" layoutInCell="1" allowOverlap="1" wp14:anchorId="4DD2B4B4" wp14:editId="230AF281">
              <wp:simplePos x="635" y="635"/>
              <wp:positionH relativeFrom="page">
                <wp:align>center</wp:align>
              </wp:positionH>
              <wp:positionV relativeFrom="page">
                <wp:align>bottom</wp:align>
              </wp:positionV>
              <wp:extent cx="476250" cy="361950"/>
              <wp:effectExtent l="0" t="0" r="0" b="0"/>
              <wp:wrapNone/>
              <wp:docPr id="36707875"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76250" cy="361950"/>
                      </a:xfrm>
                      <a:prstGeom prst="rect">
                        <a:avLst/>
                      </a:prstGeom>
                      <a:noFill/>
                      <a:ln>
                        <a:noFill/>
                      </a:ln>
                    </wps:spPr>
                    <wps:txbx>
                      <w:txbxContent>
                        <w:p w14:paraId="3CDCAA0C" w14:textId="78745C6E" w:rsidR="002565E5" w:rsidRPr="002565E5" w:rsidRDefault="002565E5" w:rsidP="002565E5">
                          <w:pPr>
                            <w:rPr>
                              <w:rFonts w:ascii="Aptos" w:eastAsia="Aptos" w:hAnsi="Aptos" w:cs="Aptos"/>
                              <w:noProof/>
                              <w:color w:val="000000"/>
                              <w:szCs w:val="22"/>
                            </w:rPr>
                          </w:pPr>
                          <w:r w:rsidRPr="002565E5">
                            <w:rPr>
                              <w:rFonts w:ascii="Aptos" w:eastAsia="Aptos" w:hAnsi="Aptos" w:cs="Aptos"/>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D2B4B4" id="_x0000_t202" coordsize="21600,21600" o:spt="202" path="m,l,21600r21600,l21600,xe">
              <v:stroke joinstyle="miter"/>
              <v:path gradientshapeok="t" o:connecttype="rect"/>
            </v:shapetype>
            <v:shape id="Text Box 2" o:spid="_x0000_s1026" type="#_x0000_t202" alt="Internal" style="position:absolute;margin-left:0;margin-top:0;width:37.5pt;height:28.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" filled="f" stroked="f">
              <v:textbox style="mso-fit-shape-to-text:t" inset="0,0,0,15pt">
                <w:txbxContent>
                  <w:p w14:paraId="3CDCAA0C" w14:textId="78745C6E" w:rsidR="002565E5" w:rsidRPr="002565E5" w:rsidRDefault="002565E5" w:rsidP="002565E5">
                    <w:pPr>
                      <w:rPr>
                        <w:rFonts w:ascii="Aptos" w:eastAsia="Aptos" w:hAnsi="Aptos" w:cs="Aptos"/>
                        <w:noProof/>
                        <w:color w:val="000000"/>
                        <w:szCs w:val="22"/>
                      </w:rPr>
                    </w:pPr>
                    <w:r w:rsidRPr="002565E5">
                      <w:rPr>
                        <w:rFonts w:ascii="Aptos" w:eastAsia="Aptos" w:hAnsi="Aptos" w:cs="Aptos"/>
                        <w:noProof/>
                        <w:color w:val="000000"/>
                        <w:szCs w:val="2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E5A2F" w14:textId="6219CCA1" w:rsidR="002565E5" w:rsidRDefault="002565E5">
    <w:pPr>
      <w:pStyle w:val="Footer"/>
    </w:pPr>
    <w:r>
      <w:rPr>
        <w:noProof/>
      </w:rPr>
      <mc:AlternateContent>
        <mc:Choice Requires="wps">
          <w:drawing>
            <wp:anchor distT="0" distB="0" distL="0" distR="0" simplePos="0" relativeHeight="251660288" behindDoc="0" locked="0" layoutInCell="1" allowOverlap="1" wp14:anchorId="12CC3A4C" wp14:editId="6587C3DC">
              <wp:simplePos x="635" y="635"/>
              <wp:positionH relativeFrom="page">
                <wp:align>center</wp:align>
              </wp:positionH>
              <wp:positionV relativeFrom="page">
                <wp:align>bottom</wp:align>
              </wp:positionV>
              <wp:extent cx="476250" cy="361950"/>
              <wp:effectExtent l="0" t="0" r="0" b="0"/>
              <wp:wrapNone/>
              <wp:docPr id="69798739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76250" cy="361950"/>
                      </a:xfrm>
                      <a:prstGeom prst="rect">
                        <a:avLst/>
                      </a:prstGeom>
                      <a:noFill/>
                      <a:ln>
                        <a:noFill/>
                      </a:ln>
                    </wps:spPr>
                    <wps:txbx>
                      <w:txbxContent>
                        <w:p w14:paraId="2BEDAC92" w14:textId="58022665" w:rsidR="002565E5" w:rsidRPr="002565E5" w:rsidRDefault="002565E5" w:rsidP="002565E5">
                          <w:pPr>
                            <w:rPr>
                              <w:rFonts w:ascii="Aptos" w:eastAsia="Aptos" w:hAnsi="Aptos" w:cs="Aptos"/>
                              <w:noProof/>
                              <w:color w:val="000000"/>
                              <w:szCs w:val="22"/>
                            </w:rPr>
                          </w:pPr>
                          <w:r w:rsidRPr="002565E5">
                            <w:rPr>
                              <w:rFonts w:ascii="Aptos" w:eastAsia="Aptos" w:hAnsi="Aptos" w:cs="Aptos"/>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CC3A4C" id="_x0000_t202" coordsize="21600,21600" o:spt="202" path="m,l,21600r21600,l21600,xe">
              <v:stroke joinstyle="miter"/>
              <v:path gradientshapeok="t" o:connecttype="rect"/>
            </v:shapetype>
            <v:shape id="Text Box 3" o:spid="_x0000_s1027" type="#_x0000_t202" alt="Internal" style="position:absolute;margin-left:0;margin-top:0;width:37.5pt;height:28.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" filled="f" stroked="f">
              <v:textbox style="mso-fit-shape-to-text:t" inset="0,0,0,15pt">
                <w:txbxContent>
                  <w:p w14:paraId="2BEDAC92" w14:textId="58022665" w:rsidR="002565E5" w:rsidRPr="002565E5" w:rsidRDefault="002565E5" w:rsidP="002565E5">
                    <w:pPr>
                      <w:rPr>
                        <w:rFonts w:ascii="Aptos" w:eastAsia="Aptos" w:hAnsi="Aptos" w:cs="Aptos"/>
                        <w:noProof/>
                        <w:color w:val="000000"/>
                        <w:szCs w:val="22"/>
                      </w:rPr>
                    </w:pPr>
                    <w:r w:rsidRPr="002565E5">
                      <w:rPr>
                        <w:rFonts w:ascii="Aptos" w:eastAsia="Aptos" w:hAnsi="Aptos" w:cs="Aptos"/>
                        <w:noProof/>
                        <w:color w:val="000000"/>
                        <w:szCs w:val="22"/>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F1D7" w14:textId="4346DAB4" w:rsidR="002565E5" w:rsidRDefault="002565E5">
    <w:pPr>
      <w:pStyle w:val="Footer"/>
    </w:pPr>
    <w:r>
      <w:rPr>
        <w:noProof/>
      </w:rPr>
      <mc:AlternateContent>
        <mc:Choice Requires="wps">
          <w:drawing>
            <wp:anchor distT="0" distB="0" distL="0" distR="0" simplePos="0" relativeHeight="251658240" behindDoc="0" locked="0" layoutInCell="1" allowOverlap="1" wp14:anchorId="10410B01" wp14:editId="7941406B">
              <wp:simplePos x="635" y="635"/>
              <wp:positionH relativeFrom="page">
                <wp:align>center</wp:align>
              </wp:positionH>
              <wp:positionV relativeFrom="page">
                <wp:align>bottom</wp:align>
              </wp:positionV>
              <wp:extent cx="476250" cy="361950"/>
              <wp:effectExtent l="0" t="0" r="0" b="0"/>
              <wp:wrapNone/>
              <wp:docPr id="1071160577"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76250" cy="361950"/>
                      </a:xfrm>
                      <a:prstGeom prst="rect">
                        <a:avLst/>
                      </a:prstGeom>
                      <a:noFill/>
                      <a:ln>
                        <a:noFill/>
                      </a:ln>
                    </wps:spPr>
                    <wps:txbx>
                      <w:txbxContent>
                        <w:p w14:paraId="051D8D5F" w14:textId="59C51847" w:rsidR="002565E5" w:rsidRPr="002565E5" w:rsidRDefault="002565E5" w:rsidP="002565E5">
                          <w:pPr>
                            <w:rPr>
                              <w:rFonts w:ascii="Aptos" w:eastAsia="Aptos" w:hAnsi="Aptos" w:cs="Aptos"/>
                              <w:noProof/>
                              <w:color w:val="000000"/>
                              <w:szCs w:val="22"/>
                            </w:rPr>
                          </w:pPr>
                          <w:r w:rsidRPr="002565E5">
                            <w:rPr>
                              <w:rFonts w:ascii="Aptos" w:eastAsia="Aptos" w:hAnsi="Aptos" w:cs="Aptos"/>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410B01" id="_x0000_t202" coordsize="21600,21600" o:spt="202" path="m,l,21600r21600,l21600,xe">
              <v:stroke joinstyle="miter"/>
              <v:path gradientshapeok="t" o:connecttype="rect"/>
            </v:shapetype>
            <v:shape id="Text Box 1" o:spid="_x0000_s1028" type="#_x0000_t202" alt="Internal" style="position:absolute;margin-left:0;margin-top:0;width:37.5pt;height:28.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" filled="f" stroked="f">
              <v:textbox style="mso-fit-shape-to-text:t" inset="0,0,0,15pt">
                <w:txbxContent>
                  <w:p w14:paraId="051D8D5F" w14:textId="59C51847" w:rsidR="002565E5" w:rsidRPr="002565E5" w:rsidRDefault="002565E5" w:rsidP="002565E5">
                    <w:pPr>
                      <w:rPr>
                        <w:rFonts w:ascii="Aptos" w:eastAsia="Aptos" w:hAnsi="Aptos" w:cs="Aptos"/>
                        <w:noProof/>
                        <w:color w:val="000000"/>
                        <w:szCs w:val="22"/>
                      </w:rPr>
                    </w:pPr>
                    <w:r w:rsidRPr="002565E5">
                      <w:rPr>
                        <w:rFonts w:ascii="Aptos" w:eastAsia="Aptos" w:hAnsi="Aptos" w:cs="Aptos"/>
                        <w:noProof/>
                        <w:color w:val="000000"/>
                        <w:szCs w:val="2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23F8A" w14:textId="77777777" w:rsidR="002E265F" w:rsidRDefault="002E265F">
      <w:r>
        <w:separator/>
      </w:r>
    </w:p>
  </w:footnote>
  <w:footnote w:type="continuationSeparator" w:id="0">
    <w:p w14:paraId="6B88BCF5" w14:textId="77777777" w:rsidR="002E265F" w:rsidRDefault="002E2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9E3341" w:rsidRDefault="00591153">
    <w:pPr>
      <w:pStyle w:val="Header"/>
      <w:framePr w:wrap="around" w:vAnchor="text" w:hAnchor="margin" w:xAlign="center" w:y="1"/>
      <w:rPr>
        <w:rStyle w:val="PageNumber"/>
      </w:rPr>
    </w:pPr>
    <w:r>
      <w:rPr>
        <w:rStyle w:val="PageNumber"/>
      </w:rPr>
      <w:fldChar w:fldCharType="begin"/>
    </w:r>
    <w:r w:rsidR="009E3341">
      <w:rPr>
        <w:rStyle w:val="PageNumber"/>
      </w:rPr>
      <w:instrText xml:space="preserve">PAGE  </w:instrText>
    </w:r>
    <w:r>
      <w:rPr>
        <w:rStyle w:val="PageNumber"/>
      </w:rPr>
      <w:fldChar w:fldCharType="end"/>
    </w:r>
  </w:p>
  <w:p w14:paraId="62199465" w14:textId="77777777" w:rsidR="009E3341" w:rsidRDefault="009E3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FE7CE" w14:textId="77777777" w:rsidR="009E3341" w:rsidRDefault="004B0C5F">
    <w:pPr>
      <w:pStyle w:val="Header"/>
    </w:pPr>
    <w:r w:rsidRPr="004B0C5F">
      <w:rPr>
        <w:noProof/>
        <w:lang w:eastAsia="en-GB"/>
      </w:rPr>
      <w:drawing>
        <wp:inline distT="0" distB="0" distL="0" distR="0" wp14:anchorId="24EB6360" wp14:editId="07777777">
          <wp:extent cx="2250687" cy="356839"/>
          <wp:effectExtent l="19050" t="0" r="0" b="0"/>
          <wp:docPr id="1"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5" r="58599" b="5376"/>
                  <a:stretch>
                    <a:fillRect/>
                  </a:stretch>
                </pic:blipFill>
                <pic:spPr bwMode="auto">
                  <a:xfrm>
                    <a:off x="0" y="0"/>
                    <a:ext cx="2271468" cy="360134"/>
                  </a:xfrm>
                  <a:prstGeom prst="rect">
                    <a:avLst/>
                  </a:prstGeom>
                  <a:noFill/>
                  <a:ln w="9525">
                    <a:noFill/>
                    <a:miter lim="800000"/>
                    <a:headEnd/>
                    <a:tailEnd/>
                  </a:ln>
                </pic:spPr>
              </pic:pic>
            </a:graphicData>
          </a:graphic>
        </wp:inline>
      </w:drawing>
    </w:r>
  </w:p>
  <w:p w14:paraId="41004F19" w14:textId="77777777" w:rsidR="009E3341" w:rsidRDefault="009E3341">
    <w:pPr>
      <w:pStyle w:val="Header"/>
    </w:pPr>
  </w:p>
  <w:p w14:paraId="5FE928B3" w14:textId="77777777" w:rsidR="009E3341" w:rsidRDefault="009E3341">
    <w:pPr>
      <w:pStyle w:val="Header"/>
      <w:rPr>
        <w:b/>
        <w:bCs/>
        <w:sz w:val="32"/>
      </w:rPr>
    </w:pPr>
    <w:r>
      <w:rPr>
        <w:b/>
        <w:bCs/>
        <w:sz w:val="32"/>
      </w:rPr>
      <w:t>Job Description</w:t>
    </w:r>
  </w:p>
  <w:p w14:paraId="67C0C651" w14:textId="77777777" w:rsidR="009E3341" w:rsidRDefault="009E3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3"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5"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B92D18"/>
    <w:multiLevelType w:val="hybridMultilevel"/>
    <w:tmpl w:val="67FA683E"/>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7"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27400160">
    <w:abstractNumId w:val="2"/>
  </w:num>
  <w:num w:numId="2" w16cid:durableId="792596378">
    <w:abstractNumId w:val="4"/>
  </w:num>
  <w:num w:numId="3" w16cid:durableId="328600316">
    <w:abstractNumId w:val="3"/>
  </w:num>
  <w:num w:numId="4" w16cid:durableId="1112554530">
    <w:abstractNumId w:val="1"/>
  </w:num>
  <w:num w:numId="5" w16cid:durableId="786580273">
    <w:abstractNumId w:val="7"/>
  </w:num>
  <w:num w:numId="6" w16cid:durableId="283121984">
    <w:abstractNumId w:val="9"/>
  </w:num>
  <w:num w:numId="7" w16cid:durableId="599871159">
    <w:abstractNumId w:val="0"/>
  </w:num>
  <w:num w:numId="8" w16cid:durableId="313225235">
    <w:abstractNumId w:val="5"/>
  </w:num>
  <w:num w:numId="9" w16cid:durableId="324208033">
    <w:abstractNumId w:val="6"/>
  </w:num>
  <w:num w:numId="10" w16cid:durableId="12089496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46"/>
    <w:rsid w:val="00017F84"/>
    <w:rsid w:val="000D5C4C"/>
    <w:rsid w:val="0013294C"/>
    <w:rsid w:val="001F19A9"/>
    <w:rsid w:val="00224449"/>
    <w:rsid w:val="00251073"/>
    <w:rsid w:val="002565E5"/>
    <w:rsid w:val="00276134"/>
    <w:rsid w:val="00294BFB"/>
    <w:rsid w:val="002A7F2C"/>
    <w:rsid w:val="002C7B68"/>
    <w:rsid w:val="002D0386"/>
    <w:rsid w:val="002E265F"/>
    <w:rsid w:val="00373A9A"/>
    <w:rsid w:val="004006DA"/>
    <w:rsid w:val="00404993"/>
    <w:rsid w:val="00406400"/>
    <w:rsid w:val="00440313"/>
    <w:rsid w:val="00451996"/>
    <w:rsid w:val="004540EB"/>
    <w:rsid w:val="004B0C5F"/>
    <w:rsid w:val="004E6D38"/>
    <w:rsid w:val="004F7E88"/>
    <w:rsid w:val="005576E8"/>
    <w:rsid w:val="005903EA"/>
    <w:rsid w:val="00591153"/>
    <w:rsid w:val="005D57B8"/>
    <w:rsid w:val="006132AF"/>
    <w:rsid w:val="00616BC0"/>
    <w:rsid w:val="00626E01"/>
    <w:rsid w:val="00675296"/>
    <w:rsid w:val="006D118E"/>
    <w:rsid w:val="006E5F29"/>
    <w:rsid w:val="007431AC"/>
    <w:rsid w:val="00745F30"/>
    <w:rsid w:val="0074777D"/>
    <w:rsid w:val="007749BB"/>
    <w:rsid w:val="00786F40"/>
    <w:rsid w:val="0079548B"/>
    <w:rsid w:val="007B5B15"/>
    <w:rsid w:val="00834DE6"/>
    <w:rsid w:val="008C1C4E"/>
    <w:rsid w:val="008C227F"/>
    <w:rsid w:val="008D6011"/>
    <w:rsid w:val="00982051"/>
    <w:rsid w:val="00995F85"/>
    <w:rsid w:val="009E14D2"/>
    <w:rsid w:val="009E3341"/>
    <w:rsid w:val="009F4396"/>
    <w:rsid w:val="00A23213"/>
    <w:rsid w:val="00A24231"/>
    <w:rsid w:val="00A259D2"/>
    <w:rsid w:val="00A92B86"/>
    <w:rsid w:val="00AD1BCC"/>
    <w:rsid w:val="00B1706A"/>
    <w:rsid w:val="00B47F19"/>
    <w:rsid w:val="00B551E3"/>
    <w:rsid w:val="00BA0F90"/>
    <w:rsid w:val="00BD4042"/>
    <w:rsid w:val="00C01CAF"/>
    <w:rsid w:val="00C62738"/>
    <w:rsid w:val="00C74506"/>
    <w:rsid w:val="00CC5BCA"/>
    <w:rsid w:val="00D01326"/>
    <w:rsid w:val="00D324EA"/>
    <w:rsid w:val="00D64F34"/>
    <w:rsid w:val="00D8318A"/>
    <w:rsid w:val="00D84FEC"/>
    <w:rsid w:val="00DD0735"/>
    <w:rsid w:val="00DD5ED1"/>
    <w:rsid w:val="00DD771F"/>
    <w:rsid w:val="00DF2346"/>
    <w:rsid w:val="00E43791"/>
    <w:rsid w:val="00E66B02"/>
    <w:rsid w:val="00E9436B"/>
    <w:rsid w:val="00EE0867"/>
    <w:rsid w:val="00EF0104"/>
    <w:rsid w:val="00F049B7"/>
    <w:rsid w:val="00F442D5"/>
    <w:rsid w:val="00F53C7F"/>
    <w:rsid w:val="00F61569"/>
    <w:rsid w:val="020C2A35"/>
    <w:rsid w:val="047AA7A6"/>
    <w:rsid w:val="0AE9E92A"/>
    <w:rsid w:val="0C34BD2F"/>
    <w:rsid w:val="0CF1EC80"/>
    <w:rsid w:val="0ED184E0"/>
    <w:rsid w:val="101FB288"/>
    <w:rsid w:val="1E3F9B3C"/>
    <w:rsid w:val="21F8ECB2"/>
    <w:rsid w:val="24BE8400"/>
    <w:rsid w:val="2A80CE01"/>
    <w:rsid w:val="33125F24"/>
    <w:rsid w:val="36D176BE"/>
    <w:rsid w:val="3CA5242D"/>
    <w:rsid w:val="3DAAAD05"/>
    <w:rsid w:val="4078290E"/>
    <w:rsid w:val="41A1EFFB"/>
    <w:rsid w:val="432E191C"/>
    <w:rsid w:val="45C1F02E"/>
    <w:rsid w:val="487825CB"/>
    <w:rsid w:val="4D286AA1"/>
    <w:rsid w:val="4F4B6659"/>
    <w:rsid w:val="50E736BA"/>
    <w:rsid w:val="511406E4"/>
    <w:rsid w:val="551A5429"/>
    <w:rsid w:val="55A17F80"/>
    <w:rsid w:val="56561866"/>
    <w:rsid w:val="5AA7BB07"/>
    <w:rsid w:val="5F1D1CC3"/>
    <w:rsid w:val="63F068C7"/>
    <w:rsid w:val="68247F4C"/>
    <w:rsid w:val="6C2ED254"/>
    <w:rsid w:val="719D1C88"/>
    <w:rsid w:val="7FA736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D4865D"/>
  <w15:docId w15:val="{AB65ED3A-2227-421C-8253-4F4DD6694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996"/>
    <w:rPr>
      <w:rFonts w:ascii="Arial" w:hAnsi="Arial"/>
      <w:sz w:val="22"/>
      <w:lang w:eastAsia="en-US"/>
    </w:rPr>
  </w:style>
  <w:style w:type="paragraph" w:styleId="Heading1">
    <w:name w:val="heading 1"/>
    <w:basedOn w:val="Normal"/>
    <w:next w:val="Normal"/>
    <w:qFormat/>
    <w:rsid w:val="00451996"/>
    <w:pPr>
      <w:keepNext/>
      <w:outlineLvl w:val="0"/>
    </w:pPr>
    <w:rPr>
      <w:b/>
      <w:sz w:val="32"/>
    </w:rPr>
  </w:style>
  <w:style w:type="paragraph" w:styleId="Heading2">
    <w:name w:val="heading 2"/>
    <w:basedOn w:val="Normal"/>
    <w:next w:val="Normal"/>
    <w:qFormat/>
    <w:rsid w:val="00451996"/>
    <w:pPr>
      <w:keepNext/>
      <w:outlineLvl w:val="1"/>
    </w:pPr>
    <w:rPr>
      <w:b/>
      <w:sz w:val="28"/>
    </w:rPr>
  </w:style>
  <w:style w:type="paragraph" w:styleId="Heading3">
    <w:name w:val="heading 3"/>
    <w:basedOn w:val="Normal"/>
    <w:next w:val="Normal"/>
    <w:qFormat/>
    <w:rsid w:val="0045199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1996"/>
    <w:pPr>
      <w:tabs>
        <w:tab w:val="center" w:pos="4153"/>
        <w:tab w:val="right" w:pos="8306"/>
      </w:tabs>
    </w:pPr>
  </w:style>
  <w:style w:type="paragraph" w:styleId="Footer">
    <w:name w:val="footer"/>
    <w:basedOn w:val="Normal"/>
    <w:rsid w:val="00451996"/>
    <w:pPr>
      <w:tabs>
        <w:tab w:val="center" w:pos="4153"/>
        <w:tab w:val="right" w:pos="8306"/>
      </w:tabs>
    </w:pPr>
  </w:style>
  <w:style w:type="character" w:styleId="PageNumber">
    <w:name w:val="page number"/>
    <w:basedOn w:val="DefaultParagraphFont"/>
    <w:rsid w:val="00451996"/>
  </w:style>
  <w:style w:type="paragraph" w:customStyle="1" w:styleId="Default">
    <w:name w:val="Default"/>
    <w:rsid w:val="00451996"/>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styleId="ListParagraph">
    <w:name w:val="List Paragraph"/>
    <w:basedOn w:val="Normal"/>
    <w:uiPriority w:val="34"/>
    <w:qFormat/>
    <w:rsid w:val="000D5C4C"/>
    <w:pPr>
      <w:ind w:left="72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7446b71-77be-4961-b58b-9de5fbc723bd">
      <UserInfo>
        <DisplayName>Barrs, Andrew</DisplayName>
        <AccountId>27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2CADFB1729BE4CBC436E12BD61D1D0" ma:contentTypeVersion="11" ma:contentTypeDescription="Create a new document." ma:contentTypeScope="" ma:versionID="ef6e420801f7480ffabbb48ad0bdba53">
  <xsd:schema xmlns:xsd="http://www.w3.org/2001/XMLSchema" xmlns:xs="http://www.w3.org/2001/XMLSchema" xmlns:p="http://schemas.microsoft.com/office/2006/metadata/properties" xmlns:ns2="87072659-8573-4cf0-a83d-d61a7056f624" xmlns:ns3="37446b71-77be-4961-b58b-9de5fbc723bd" targetNamespace="http://schemas.microsoft.com/office/2006/metadata/properties" ma:root="true" ma:fieldsID="4297c2a01f7241a792519f49de7c173c" ns2:_="" ns3:_="">
    <xsd:import namespace="87072659-8573-4cf0-a83d-d61a7056f624"/>
    <xsd:import namespace="37446b71-77be-4961-b58b-9de5fbc723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72659-8573-4cf0-a83d-d61a7056f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446b71-77be-4961-b58b-9de5fbc723b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E38568-4D51-49E0-8FDE-DD01FF0E0EB8}">
  <ds:schemaRefs>
    <ds:schemaRef ds:uri="http://schemas.microsoft.com/office/2006/metadata/properties"/>
    <ds:schemaRef ds:uri="http://schemas.microsoft.com/office/infopath/2007/PartnerControls"/>
    <ds:schemaRef ds:uri="37446b71-77be-4961-b58b-9de5fbc723bd"/>
  </ds:schemaRefs>
</ds:datastoreItem>
</file>

<file path=customXml/itemProps2.xml><?xml version="1.0" encoding="utf-8"?>
<ds:datastoreItem xmlns:ds="http://schemas.openxmlformats.org/officeDocument/2006/customXml" ds:itemID="{E802E924-B136-4D45-AB5B-13F593D5F7D7}">
  <ds:schemaRefs>
    <ds:schemaRef ds:uri="http://schemas.microsoft.com/sharepoint/v3/contenttype/forms"/>
  </ds:schemaRefs>
</ds:datastoreItem>
</file>

<file path=customXml/itemProps3.xml><?xml version="1.0" encoding="utf-8"?>
<ds:datastoreItem xmlns:ds="http://schemas.openxmlformats.org/officeDocument/2006/customXml" ds:itemID="{4AD64C84-62B8-4412-813C-9D7458F70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72659-8573-4cf0-a83d-d61a7056f624"/>
    <ds:schemaRef ds:uri="37446b71-77be-4961-b58b-9de5fbc72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a80ff61-6a6c-433d-8e69-c0b10448101b}" enabled="1" method="Standard" siteId="{ef707db6-6956-465a-b26e-37b0f03462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1182</Words>
  <Characters>6743</Characters>
  <Application>Microsoft Office Word</Application>
  <DocSecurity>4</DocSecurity>
  <Lines>56</Lines>
  <Paragraphs>15</Paragraphs>
  <ScaleCrop>false</ScaleCrop>
  <Company>Connex South Central</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Saunders, Tyrone</cp:lastModifiedBy>
  <cp:revision>2</cp:revision>
  <cp:lastPrinted>2008-08-15T08:11:00Z</cp:lastPrinted>
  <dcterms:created xsi:type="dcterms:W3CDTF">2026-06-12T06:19:00Z</dcterms:created>
  <dcterms:modified xsi:type="dcterms:W3CDTF">2026-06-12T06:19:00Z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ontentTypeId">
    <vt:lpwstr>0x0101000F2CADFB1729BE4CBC436E12BD61D1D0</vt:lpwstr>
  </property>
  <property fmtid="{D5CDD505-2E9C-101B-9397-08002B2CF9AE}" pid="6" name="ClassificationContentMarkingFooterShapeIds">
    <vt:lpwstr>3fd89d01,2301e23,299a7141</vt:lpwstr>
  </property>
  <property fmtid="{D5CDD505-2E9C-101B-9397-08002B2CF9AE}" pid="7" name="ClassificationContentMarkingFooterFontProps">
    <vt:lpwstr>#000000,11,Aptos</vt:lpwstr>
  </property>
  <property fmtid="{D5CDD505-2E9C-101B-9397-08002B2CF9AE}" pid="8" name="ClassificationContentMarkingFooterText">
    <vt:lpwstr>Internal</vt:lpwstr>
  </property>
</Properties>
</file>