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743" w:type="dxa"/>
        <w:tblLayout w:type="fixed"/>
        <w:tblLook w:val="0000" w:firstRow="0" w:lastRow="0" w:firstColumn="0" w:lastColumn="0" w:noHBand="0" w:noVBand="0"/>
      </w:tblPr>
      <w:tblGrid>
        <w:gridCol w:w="708"/>
        <w:gridCol w:w="1559"/>
        <w:gridCol w:w="3545"/>
        <w:gridCol w:w="1701"/>
        <w:gridCol w:w="2552"/>
      </w:tblGrid>
      <w:tr w:rsidR="00D84FEC" w14:paraId="583BB6E2" w14:textId="77777777" w:rsidTr="00A4590B">
        <w:tc>
          <w:tcPr>
            <w:tcW w:w="708" w:type="dxa"/>
            <w:tcBorders>
              <w:top w:val="single" w:sz="4" w:space="0" w:color="auto"/>
            </w:tcBorders>
          </w:tcPr>
          <w:p w14:paraId="288B69D7" w14:textId="77777777" w:rsidR="00D84FEC" w:rsidRDefault="00D84FEC">
            <w:pPr>
              <w:pStyle w:val="Heading3"/>
            </w:pPr>
            <w:r>
              <w:t>A</w:t>
            </w:r>
          </w:p>
        </w:tc>
        <w:tc>
          <w:tcPr>
            <w:tcW w:w="9357" w:type="dxa"/>
            <w:gridSpan w:val="4"/>
            <w:tcBorders>
              <w:top w:val="single" w:sz="4" w:space="0" w:color="auto"/>
            </w:tcBorders>
          </w:tcPr>
          <w:p w14:paraId="07681FA5" w14:textId="77777777" w:rsidR="00D84FEC" w:rsidRDefault="00D84FEC">
            <w:pPr>
              <w:rPr>
                <w:b/>
              </w:rPr>
            </w:pPr>
            <w:r>
              <w:rPr>
                <w:b/>
              </w:rPr>
              <w:t>Post Details</w:t>
            </w:r>
          </w:p>
          <w:p w14:paraId="4092BBCE" w14:textId="77777777" w:rsidR="00D84FEC" w:rsidRDefault="00D84FEC">
            <w:pPr>
              <w:rPr>
                <w:b/>
              </w:rPr>
            </w:pPr>
          </w:p>
        </w:tc>
      </w:tr>
      <w:tr w:rsidR="00D84FEC" w14:paraId="108450DC" w14:textId="77777777" w:rsidTr="00A4590B">
        <w:tc>
          <w:tcPr>
            <w:tcW w:w="708" w:type="dxa"/>
          </w:tcPr>
          <w:p w14:paraId="05E3EF45" w14:textId="77777777" w:rsidR="00D84FEC" w:rsidRDefault="00D84FEC"/>
        </w:tc>
        <w:tc>
          <w:tcPr>
            <w:tcW w:w="1559" w:type="dxa"/>
          </w:tcPr>
          <w:p w14:paraId="145EE483" w14:textId="77777777" w:rsidR="00D84FEC" w:rsidRDefault="00D84FEC">
            <w:r>
              <w:t>Job Title:</w:t>
            </w:r>
          </w:p>
        </w:tc>
        <w:tc>
          <w:tcPr>
            <w:tcW w:w="3545" w:type="dxa"/>
          </w:tcPr>
          <w:p w14:paraId="17714325" w14:textId="05D55004" w:rsidR="00D84FEC" w:rsidRDefault="009E6C9B">
            <w:r>
              <w:t xml:space="preserve">Fleet </w:t>
            </w:r>
            <w:r w:rsidR="00492565">
              <w:t xml:space="preserve">Commercial </w:t>
            </w:r>
            <w:r w:rsidR="00BE5A19">
              <w:t>Manager</w:t>
            </w:r>
          </w:p>
          <w:p w14:paraId="6F2995D7" w14:textId="77777777" w:rsidR="00D84FEC" w:rsidRDefault="00D84FEC"/>
        </w:tc>
        <w:tc>
          <w:tcPr>
            <w:tcW w:w="1701" w:type="dxa"/>
          </w:tcPr>
          <w:p w14:paraId="29664A2D" w14:textId="77777777" w:rsidR="00D84FEC" w:rsidRDefault="00D84FEC" w:rsidP="00122618">
            <w:pPr>
              <w:ind w:left="175"/>
            </w:pPr>
            <w:r>
              <w:t>Function:</w:t>
            </w:r>
          </w:p>
        </w:tc>
        <w:tc>
          <w:tcPr>
            <w:tcW w:w="2552" w:type="dxa"/>
          </w:tcPr>
          <w:p w14:paraId="54385792" w14:textId="77777777" w:rsidR="00D84FEC" w:rsidRDefault="00BE5A19">
            <w:r>
              <w:t>Engineering</w:t>
            </w:r>
          </w:p>
        </w:tc>
      </w:tr>
      <w:tr w:rsidR="00D84FEC" w14:paraId="721476E8" w14:textId="77777777" w:rsidTr="00A4590B">
        <w:tc>
          <w:tcPr>
            <w:tcW w:w="708" w:type="dxa"/>
          </w:tcPr>
          <w:p w14:paraId="3F1ED313" w14:textId="77777777" w:rsidR="00D84FEC" w:rsidRDefault="00D84FEC"/>
        </w:tc>
        <w:tc>
          <w:tcPr>
            <w:tcW w:w="1559" w:type="dxa"/>
          </w:tcPr>
          <w:p w14:paraId="1C9460DD" w14:textId="77777777" w:rsidR="00D84FEC" w:rsidRDefault="00D84FEC">
            <w:r>
              <w:t>Location:</w:t>
            </w:r>
          </w:p>
        </w:tc>
        <w:tc>
          <w:tcPr>
            <w:tcW w:w="3545" w:type="dxa"/>
          </w:tcPr>
          <w:p w14:paraId="0354B36A" w14:textId="208B9D54" w:rsidR="00D84FEC" w:rsidRDefault="009E6C9B">
            <w:r>
              <w:t>Four More</w:t>
            </w:r>
            <w:r w:rsidR="002F3D97">
              <w:t xml:space="preserve"> London</w:t>
            </w:r>
          </w:p>
          <w:p w14:paraId="637394AA" w14:textId="77777777" w:rsidR="00D84FEC" w:rsidRDefault="00D84FEC"/>
        </w:tc>
        <w:tc>
          <w:tcPr>
            <w:tcW w:w="1701" w:type="dxa"/>
          </w:tcPr>
          <w:p w14:paraId="641B2F93" w14:textId="77777777" w:rsidR="00D84FEC" w:rsidRDefault="00D84FEC" w:rsidP="00122618">
            <w:pPr>
              <w:ind w:left="33"/>
            </w:pPr>
            <w:r>
              <w:t>Unique Post Number:</w:t>
            </w:r>
          </w:p>
          <w:p w14:paraId="01FD07E0" w14:textId="77777777" w:rsidR="00D84FEC" w:rsidRDefault="00D84FEC"/>
        </w:tc>
        <w:tc>
          <w:tcPr>
            <w:tcW w:w="2552" w:type="dxa"/>
          </w:tcPr>
          <w:p w14:paraId="6323DE4F" w14:textId="77777777" w:rsidR="00D84FEC" w:rsidRDefault="00D84FEC"/>
        </w:tc>
      </w:tr>
      <w:tr w:rsidR="00D84FEC" w14:paraId="680C5DD4" w14:textId="77777777" w:rsidTr="00A4590B">
        <w:tc>
          <w:tcPr>
            <w:tcW w:w="708" w:type="dxa"/>
          </w:tcPr>
          <w:p w14:paraId="16229CF1" w14:textId="77777777" w:rsidR="00D84FEC" w:rsidRDefault="00D84FEC"/>
        </w:tc>
        <w:tc>
          <w:tcPr>
            <w:tcW w:w="1559" w:type="dxa"/>
          </w:tcPr>
          <w:p w14:paraId="48EB8A5D" w14:textId="77777777" w:rsidR="00D84FEC" w:rsidRDefault="00D84FEC">
            <w:r>
              <w:t>Reports To:</w:t>
            </w:r>
          </w:p>
        </w:tc>
        <w:tc>
          <w:tcPr>
            <w:tcW w:w="3545" w:type="dxa"/>
          </w:tcPr>
          <w:p w14:paraId="0F27F033" w14:textId="19CE8887" w:rsidR="005B6C74" w:rsidRDefault="00763E65" w:rsidP="005B6C74">
            <w:r w:rsidRPr="00A37888">
              <w:t xml:space="preserve">Head of </w:t>
            </w:r>
            <w:r w:rsidR="006D5FDF">
              <w:t>Fleet Commercials</w:t>
            </w:r>
          </w:p>
          <w:p w14:paraId="0A3682E9" w14:textId="77777777" w:rsidR="005B6C74" w:rsidRDefault="005B6C74" w:rsidP="005B6C74"/>
        </w:tc>
        <w:tc>
          <w:tcPr>
            <w:tcW w:w="1701" w:type="dxa"/>
          </w:tcPr>
          <w:p w14:paraId="6848E8D4" w14:textId="77777777" w:rsidR="00D84FEC" w:rsidRDefault="00D84FEC" w:rsidP="00122618">
            <w:pPr>
              <w:ind w:left="33"/>
            </w:pPr>
            <w:r>
              <w:t>Grade:</w:t>
            </w:r>
          </w:p>
        </w:tc>
        <w:tc>
          <w:tcPr>
            <w:tcW w:w="2552" w:type="dxa"/>
          </w:tcPr>
          <w:p w14:paraId="5018F218" w14:textId="77777777" w:rsidR="00D84FEC" w:rsidRDefault="00BE5A19">
            <w:r>
              <w:t>MG2</w:t>
            </w:r>
          </w:p>
        </w:tc>
      </w:tr>
      <w:tr w:rsidR="00D84FEC" w14:paraId="3DB7B5B8" w14:textId="77777777" w:rsidTr="00A4590B">
        <w:tc>
          <w:tcPr>
            <w:tcW w:w="708" w:type="dxa"/>
            <w:tcBorders>
              <w:top w:val="single" w:sz="4" w:space="0" w:color="auto"/>
            </w:tcBorders>
          </w:tcPr>
          <w:p w14:paraId="3D78896C" w14:textId="77777777" w:rsidR="00D84FEC" w:rsidRDefault="00D84FEC">
            <w:pPr>
              <w:pStyle w:val="Heading3"/>
            </w:pPr>
            <w:r>
              <w:t>B</w:t>
            </w:r>
          </w:p>
        </w:tc>
        <w:tc>
          <w:tcPr>
            <w:tcW w:w="9357" w:type="dxa"/>
            <w:gridSpan w:val="4"/>
            <w:tcBorders>
              <w:top w:val="single" w:sz="4" w:space="0" w:color="auto"/>
            </w:tcBorders>
          </w:tcPr>
          <w:p w14:paraId="543CD44B" w14:textId="77777777" w:rsidR="00D84FEC" w:rsidRDefault="00D84FEC">
            <w:pPr>
              <w:rPr>
                <w:b/>
              </w:rPr>
            </w:pPr>
            <w:r>
              <w:rPr>
                <w:b/>
              </w:rPr>
              <w:t>Purpose of the Job</w:t>
            </w:r>
          </w:p>
          <w:p w14:paraId="3CA915D7" w14:textId="77777777" w:rsidR="00D84FEC" w:rsidRDefault="00D84FEC">
            <w:pPr>
              <w:rPr>
                <w:b/>
              </w:rPr>
            </w:pPr>
          </w:p>
        </w:tc>
      </w:tr>
      <w:tr w:rsidR="00D84FEC" w14:paraId="7A8BE3B9" w14:textId="77777777" w:rsidTr="00A4590B">
        <w:tc>
          <w:tcPr>
            <w:tcW w:w="708" w:type="dxa"/>
            <w:tcBorders>
              <w:bottom w:val="single" w:sz="4" w:space="0" w:color="auto"/>
            </w:tcBorders>
          </w:tcPr>
          <w:p w14:paraId="4BC31ACD" w14:textId="77777777" w:rsidR="00D84FEC" w:rsidRDefault="00D84FEC"/>
        </w:tc>
        <w:tc>
          <w:tcPr>
            <w:tcW w:w="9357" w:type="dxa"/>
            <w:gridSpan w:val="4"/>
            <w:tcBorders>
              <w:bottom w:val="single" w:sz="4" w:space="0" w:color="auto"/>
            </w:tcBorders>
          </w:tcPr>
          <w:p w14:paraId="16E804D7" w14:textId="77777777" w:rsidR="00492565" w:rsidRDefault="00A159E1" w:rsidP="008F3BBB">
            <w:r>
              <w:t>T</w:t>
            </w:r>
            <w:r w:rsidR="00062C08">
              <w:t xml:space="preserve">he </w:t>
            </w:r>
            <w:r w:rsidR="00AE7B11">
              <w:t>role is focu</w:t>
            </w:r>
            <w:r w:rsidR="00492565">
              <w:t xml:space="preserve">sed on </w:t>
            </w:r>
            <w:r w:rsidR="008B66F8">
              <w:t xml:space="preserve">three </w:t>
            </w:r>
            <w:r w:rsidR="00492565">
              <w:t>areas:</w:t>
            </w:r>
          </w:p>
          <w:p w14:paraId="5E0E61D4" w14:textId="77777777" w:rsidR="008A6BDE" w:rsidRDefault="008A6BDE" w:rsidP="008F3BBB"/>
          <w:p w14:paraId="68CBE4EB" w14:textId="52A59A20" w:rsidR="008B66F8" w:rsidRDefault="00A91927" w:rsidP="008F3BBB">
            <w:r>
              <w:t xml:space="preserve">The </w:t>
            </w:r>
            <w:r w:rsidR="006A0C1C">
              <w:t>day</w:t>
            </w:r>
            <w:r w:rsidR="002F3D97">
              <w:t>-</w:t>
            </w:r>
            <w:r w:rsidR="006A0C1C">
              <w:t>to</w:t>
            </w:r>
            <w:r w:rsidR="002F3D97">
              <w:t>-</w:t>
            </w:r>
            <w:r w:rsidR="006A0C1C">
              <w:t xml:space="preserve">day </w:t>
            </w:r>
            <w:r w:rsidR="008F3BBB">
              <w:t>m</w:t>
            </w:r>
            <w:r w:rsidR="00062C08">
              <w:t xml:space="preserve">anagement </w:t>
            </w:r>
            <w:r w:rsidR="006A0C1C">
              <w:t xml:space="preserve">and implementation </w:t>
            </w:r>
            <w:r w:rsidR="00062C08">
              <w:t xml:space="preserve">of </w:t>
            </w:r>
            <w:proofErr w:type="spellStart"/>
            <w:r w:rsidR="006A0C1C">
              <w:t>Southeastern’s</w:t>
            </w:r>
            <w:proofErr w:type="spellEnd"/>
            <w:r w:rsidR="006A0C1C">
              <w:t xml:space="preserve"> </w:t>
            </w:r>
            <w:r w:rsidR="00AE7B11">
              <w:t xml:space="preserve">engineering </w:t>
            </w:r>
            <w:r>
              <w:t xml:space="preserve">contracts </w:t>
            </w:r>
            <w:r w:rsidR="008B66F8">
              <w:t>for</w:t>
            </w:r>
            <w:r>
              <w:t xml:space="preserve"> </w:t>
            </w:r>
            <w:r w:rsidR="008B66F8">
              <w:t xml:space="preserve">supply </w:t>
            </w:r>
            <w:r>
              <w:t xml:space="preserve">of planned and unplanned maintenance on </w:t>
            </w:r>
            <w:r w:rsidR="008B66F8">
              <w:t xml:space="preserve">Southeastern </w:t>
            </w:r>
            <w:r>
              <w:t>Rolling Stock</w:t>
            </w:r>
            <w:r w:rsidR="008B66F8">
              <w:t>, to ensure all contract terms are correctly applied and enforced</w:t>
            </w:r>
            <w:r w:rsidR="00502EE2">
              <w:t>.</w:t>
            </w:r>
          </w:p>
          <w:p w14:paraId="711A0294" w14:textId="77777777" w:rsidR="008B66F8" w:rsidRDefault="008B66F8" w:rsidP="008F3BBB"/>
          <w:p w14:paraId="0DE1E799" w14:textId="77777777" w:rsidR="00A91927" w:rsidRDefault="008B66F8" w:rsidP="008F3BBB">
            <w:r>
              <w:t>In addition to w</w:t>
            </w:r>
            <w:r w:rsidR="00736114">
              <w:t>orking with 3</w:t>
            </w:r>
            <w:r w:rsidR="00736114" w:rsidRPr="00736114">
              <w:rPr>
                <w:vertAlign w:val="superscript"/>
              </w:rPr>
              <w:t>rd</w:t>
            </w:r>
            <w:r w:rsidR="00736114">
              <w:t xml:space="preserve"> party </w:t>
            </w:r>
            <w:r>
              <w:t>suppliers, the management and implementation of engineering sales contracts with 3</w:t>
            </w:r>
            <w:r w:rsidRPr="003863B8">
              <w:rPr>
                <w:vertAlign w:val="superscript"/>
              </w:rPr>
              <w:t>rd</w:t>
            </w:r>
            <w:r>
              <w:t xml:space="preserve"> party customers, </w:t>
            </w:r>
            <w:r w:rsidR="00736114">
              <w:t xml:space="preserve">to </w:t>
            </w:r>
            <w:r>
              <w:t xml:space="preserve">deliver </w:t>
            </w:r>
            <w:r w:rsidR="00A91927">
              <w:t xml:space="preserve">the best commercial </w:t>
            </w:r>
            <w:r>
              <w:t xml:space="preserve">opportunities </w:t>
            </w:r>
            <w:r w:rsidR="00A91927">
              <w:t>to Southeastern.</w:t>
            </w:r>
          </w:p>
          <w:p w14:paraId="2E7E8790" w14:textId="77777777" w:rsidR="00A91927" w:rsidRDefault="00A91927" w:rsidP="008F3BBB"/>
          <w:p w14:paraId="472374E1" w14:textId="77777777" w:rsidR="00D84FEC" w:rsidRDefault="00E407AD" w:rsidP="008F3BBB">
            <w:r>
              <w:t xml:space="preserve">The management </w:t>
            </w:r>
            <w:r w:rsidR="008B66F8">
              <w:t xml:space="preserve">and implementation </w:t>
            </w:r>
            <w:r>
              <w:t>of</w:t>
            </w:r>
            <w:r w:rsidR="00502EE2">
              <w:t xml:space="preserve"> </w:t>
            </w:r>
            <w:r w:rsidR="008F3BBB">
              <w:t>w</w:t>
            </w:r>
            <w:r w:rsidR="00062C08">
              <w:t>arranty arrangements</w:t>
            </w:r>
            <w:r>
              <w:t xml:space="preserve"> (excluding inventory) </w:t>
            </w:r>
            <w:r w:rsidR="00062C08">
              <w:t xml:space="preserve">with </w:t>
            </w:r>
            <w:r w:rsidR="008F3BBB">
              <w:t>s</w:t>
            </w:r>
            <w:r w:rsidR="00062C08">
              <w:t>uppliers</w:t>
            </w:r>
            <w:r w:rsidR="008F3BBB">
              <w:t>,</w:t>
            </w:r>
            <w:r w:rsidR="00062C08">
              <w:t xml:space="preserve"> thus ensuring the warranty contracts, processes, performance mechanisms </w:t>
            </w:r>
            <w:r w:rsidR="008F3BBB">
              <w:t>and</w:t>
            </w:r>
            <w:r w:rsidR="00062C08">
              <w:t xml:space="preserve"> resolutions sup</w:t>
            </w:r>
            <w:r w:rsidR="00A91927">
              <w:t>port the needs of the business.</w:t>
            </w:r>
          </w:p>
          <w:p w14:paraId="3647C636" w14:textId="77777777" w:rsidR="00A159E1" w:rsidRDefault="00A159E1" w:rsidP="00E407AD">
            <w:pPr>
              <w:rPr>
                <w:b/>
              </w:rPr>
            </w:pPr>
          </w:p>
        </w:tc>
      </w:tr>
      <w:tr w:rsidR="00D84FEC" w14:paraId="7CA42E23" w14:textId="77777777" w:rsidTr="00A4590B">
        <w:tc>
          <w:tcPr>
            <w:tcW w:w="708" w:type="dxa"/>
            <w:tcBorders>
              <w:top w:val="single" w:sz="4" w:space="0" w:color="auto"/>
            </w:tcBorders>
          </w:tcPr>
          <w:p w14:paraId="63AC35CD" w14:textId="77777777" w:rsidR="00D84FEC" w:rsidRDefault="00D84FEC">
            <w:pPr>
              <w:pStyle w:val="Heading3"/>
            </w:pPr>
            <w:r>
              <w:t>C</w:t>
            </w:r>
          </w:p>
        </w:tc>
        <w:tc>
          <w:tcPr>
            <w:tcW w:w="9357" w:type="dxa"/>
            <w:gridSpan w:val="4"/>
            <w:tcBorders>
              <w:top w:val="single" w:sz="4" w:space="0" w:color="auto"/>
            </w:tcBorders>
          </w:tcPr>
          <w:p w14:paraId="6098F494" w14:textId="77777777" w:rsidR="00D84FEC" w:rsidRDefault="00D84FEC">
            <w:pPr>
              <w:rPr>
                <w:b/>
              </w:rPr>
            </w:pPr>
            <w:r>
              <w:rPr>
                <w:b/>
              </w:rPr>
              <w:t>Principal Accountabilities</w:t>
            </w:r>
          </w:p>
          <w:p w14:paraId="66EBBC50" w14:textId="77777777" w:rsidR="00D84FEC" w:rsidRDefault="00D84FEC">
            <w:pPr>
              <w:rPr>
                <w:b/>
              </w:rPr>
            </w:pPr>
          </w:p>
        </w:tc>
      </w:tr>
      <w:tr w:rsidR="00D84FEC" w14:paraId="31985177" w14:textId="77777777" w:rsidTr="00A4590B">
        <w:tc>
          <w:tcPr>
            <w:tcW w:w="708" w:type="dxa"/>
            <w:tcBorders>
              <w:bottom w:val="single" w:sz="4" w:space="0" w:color="auto"/>
            </w:tcBorders>
          </w:tcPr>
          <w:p w14:paraId="418AF631" w14:textId="77777777" w:rsidR="00D84FEC" w:rsidRDefault="00D84FEC">
            <w:r>
              <w:t>C1</w:t>
            </w:r>
          </w:p>
          <w:p w14:paraId="0B138AD9" w14:textId="77777777" w:rsidR="00D84FEC" w:rsidRDefault="00D84FEC"/>
          <w:p w14:paraId="07C26088" w14:textId="77777777" w:rsidR="00687208" w:rsidRDefault="00687208"/>
          <w:p w14:paraId="46FDEFA3" w14:textId="77777777" w:rsidR="00D84FEC" w:rsidRDefault="00D84FEC">
            <w:r>
              <w:t>C2</w:t>
            </w:r>
          </w:p>
          <w:p w14:paraId="16DF1CD4" w14:textId="77777777" w:rsidR="00687208" w:rsidRDefault="00687208"/>
          <w:p w14:paraId="0861B7FA" w14:textId="77777777" w:rsidR="008667D8" w:rsidRDefault="008667D8"/>
          <w:p w14:paraId="27DBA5D3" w14:textId="77777777" w:rsidR="008F3BBB" w:rsidRDefault="008F3BBB"/>
          <w:p w14:paraId="30754561" w14:textId="77777777" w:rsidR="00D84FEC" w:rsidRDefault="00D84FEC">
            <w:r>
              <w:t>C3</w:t>
            </w:r>
          </w:p>
          <w:p w14:paraId="1DF356C8" w14:textId="77777777" w:rsidR="00CC00E5" w:rsidRDefault="00CC00E5"/>
          <w:p w14:paraId="1B550782" w14:textId="77777777" w:rsidR="00D84FEC" w:rsidRDefault="00D84FEC"/>
          <w:p w14:paraId="280DB954" w14:textId="77777777" w:rsidR="00C23141" w:rsidRDefault="00C23141"/>
          <w:p w14:paraId="318BA0B6" w14:textId="77777777" w:rsidR="00502EE2" w:rsidRDefault="00502EE2"/>
          <w:p w14:paraId="54A12DBF" w14:textId="77777777" w:rsidR="00D84FEC" w:rsidRDefault="00D84FEC">
            <w:r>
              <w:t>C4</w:t>
            </w:r>
          </w:p>
          <w:p w14:paraId="4664EB1A" w14:textId="77777777" w:rsidR="00D84FEC" w:rsidRDefault="00D84FEC"/>
          <w:p w14:paraId="289C21CF" w14:textId="3295698D" w:rsidR="00134ABB" w:rsidRDefault="00134ABB"/>
          <w:p w14:paraId="28FF0E4E" w14:textId="77777777" w:rsidR="002402BE" w:rsidRDefault="002402BE"/>
          <w:p w14:paraId="08C9C21E" w14:textId="77777777" w:rsidR="00D84FEC" w:rsidRDefault="00D84FEC">
            <w:r>
              <w:t>C5</w:t>
            </w:r>
          </w:p>
          <w:p w14:paraId="3F28AA0D" w14:textId="77777777" w:rsidR="00D84FEC" w:rsidRDefault="00D84FEC"/>
          <w:p w14:paraId="1610948F" w14:textId="77777777" w:rsidR="00F44411" w:rsidRDefault="00F44411"/>
          <w:p w14:paraId="151FF1A4" w14:textId="77777777" w:rsidR="00D84FEC" w:rsidRDefault="00D84FEC">
            <w:r>
              <w:t>C6</w:t>
            </w:r>
          </w:p>
          <w:p w14:paraId="0585E331" w14:textId="77777777" w:rsidR="00D8318A" w:rsidRDefault="00D8318A"/>
          <w:p w14:paraId="7C6994A1" w14:textId="77777777" w:rsidR="00687208" w:rsidRDefault="00687208"/>
          <w:p w14:paraId="7977EFC7" w14:textId="212D5121" w:rsidR="00D84FEC" w:rsidRDefault="00D84FEC"/>
          <w:p w14:paraId="093698E9" w14:textId="77777777" w:rsidR="003863B8" w:rsidRDefault="003863B8" w:rsidP="003863B8">
            <w:r>
              <w:t>C7</w:t>
            </w:r>
          </w:p>
          <w:p w14:paraId="0E94E09D" w14:textId="77777777" w:rsidR="00687208" w:rsidRDefault="00687208"/>
          <w:p w14:paraId="0079A2D5" w14:textId="77777777" w:rsidR="00687208" w:rsidRDefault="00687208"/>
          <w:p w14:paraId="556876E8" w14:textId="77777777" w:rsidR="003863B8" w:rsidRDefault="003863B8"/>
          <w:p w14:paraId="23A67E99" w14:textId="77777777" w:rsidR="00687208" w:rsidRDefault="007F5A97">
            <w:r>
              <w:t>C8</w:t>
            </w:r>
          </w:p>
          <w:p w14:paraId="45536A21" w14:textId="77777777" w:rsidR="00687208" w:rsidRDefault="00687208"/>
          <w:p w14:paraId="2C1B56D2" w14:textId="77777777" w:rsidR="00502EE2" w:rsidRDefault="00502EE2"/>
          <w:p w14:paraId="2FDE802B" w14:textId="77777777" w:rsidR="00D84FEC" w:rsidRDefault="00D84FEC">
            <w:r>
              <w:t>C</w:t>
            </w:r>
            <w:r w:rsidR="007F5A97">
              <w:t>9</w:t>
            </w:r>
          </w:p>
          <w:p w14:paraId="05E7CF36" w14:textId="77777777" w:rsidR="00D84FEC" w:rsidRDefault="00D84FEC"/>
          <w:p w14:paraId="2904F913" w14:textId="77777777" w:rsidR="00F44411" w:rsidRDefault="00F44411"/>
          <w:p w14:paraId="3ED4190E" w14:textId="77777777" w:rsidR="00687208" w:rsidRDefault="00D84FEC">
            <w:r>
              <w:t>C</w:t>
            </w:r>
            <w:r w:rsidR="007F5A97">
              <w:t>10</w:t>
            </w:r>
          </w:p>
          <w:p w14:paraId="69D20F0A" w14:textId="77777777" w:rsidR="006B67DE" w:rsidRDefault="006B67DE"/>
          <w:p w14:paraId="3A97F47C" w14:textId="77777777" w:rsidR="003863B8" w:rsidRDefault="003863B8"/>
          <w:p w14:paraId="728B0A91" w14:textId="77777777" w:rsidR="003863B8" w:rsidRDefault="003863B8"/>
          <w:p w14:paraId="5B214E7E" w14:textId="77777777" w:rsidR="006B67DE" w:rsidRDefault="006B67DE"/>
          <w:p w14:paraId="27CD0E51" w14:textId="77777777" w:rsidR="006B67DE" w:rsidRDefault="006B67DE">
            <w:r>
              <w:t>C11</w:t>
            </w:r>
          </w:p>
          <w:p w14:paraId="00AB0B67" w14:textId="77777777" w:rsidR="006B67DE" w:rsidRDefault="006B67DE"/>
          <w:p w14:paraId="3CE116F4" w14:textId="77777777" w:rsidR="006B67DE" w:rsidRDefault="006B67DE"/>
          <w:p w14:paraId="223A72C0" w14:textId="77777777" w:rsidR="006B67DE" w:rsidRDefault="006B67DE">
            <w:r>
              <w:t>C12</w:t>
            </w:r>
          </w:p>
          <w:p w14:paraId="3750E21A" w14:textId="77777777" w:rsidR="006B67DE" w:rsidRDefault="006B67DE"/>
          <w:p w14:paraId="34FEDBAF" w14:textId="77777777" w:rsidR="006B67DE" w:rsidRDefault="006B67DE"/>
          <w:p w14:paraId="303E930E" w14:textId="77777777" w:rsidR="003863B8" w:rsidRDefault="003863B8"/>
          <w:p w14:paraId="6B9C48B0" w14:textId="77777777" w:rsidR="006B67DE" w:rsidRDefault="006B67DE">
            <w:r>
              <w:t>C13</w:t>
            </w:r>
          </w:p>
          <w:p w14:paraId="659D8883" w14:textId="77777777" w:rsidR="006B67DE" w:rsidRDefault="006B67DE"/>
          <w:p w14:paraId="678AFE1A" w14:textId="77777777" w:rsidR="006B67DE" w:rsidRDefault="006B67DE"/>
          <w:p w14:paraId="5A431697" w14:textId="77777777" w:rsidR="006B67DE" w:rsidRDefault="006B67DE"/>
          <w:p w14:paraId="5AC69551" w14:textId="77777777" w:rsidR="006B67DE" w:rsidRDefault="006B67DE">
            <w:r>
              <w:t>C14</w:t>
            </w:r>
          </w:p>
          <w:p w14:paraId="0F5B24F0" w14:textId="77777777" w:rsidR="003863B8" w:rsidRDefault="003863B8"/>
          <w:p w14:paraId="36A4BCDE" w14:textId="77777777" w:rsidR="003863B8" w:rsidRDefault="003863B8"/>
          <w:p w14:paraId="68EE5488" w14:textId="77777777" w:rsidR="003863B8" w:rsidRDefault="003863B8">
            <w:r>
              <w:t>C15</w:t>
            </w:r>
          </w:p>
          <w:p w14:paraId="1A2DD4FA" w14:textId="77777777" w:rsidR="003863B8" w:rsidRDefault="003863B8"/>
          <w:p w14:paraId="6B50400D" w14:textId="77777777" w:rsidR="003863B8" w:rsidRDefault="003863B8"/>
          <w:p w14:paraId="00B62CA3" w14:textId="77777777" w:rsidR="003863B8" w:rsidRDefault="003863B8"/>
          <w:p w14:paraId="67DB0AB5" w14:textId="77777777" w:rsidR="003863B8" w:rsidRDefault="003863B8">
            <w:r>
              <w:t>C16</w:t>
            </w:r>
          </w:p>
          <w:p w14:paraId="5936A303" w14:textId="77777777" w:rsidR="003863B8" w:rsidRDefault="003863B8"/>
          <w:p w14:paraId="2008EF5E" w14:textId="77777777" w:rsidR="003863B8" w:rsidRDefault="003863B8"/>
          <w:p w14:paraId="017821D8" w14:textId="77777777" w:rsidR="004044D1" w:rsidRDefault="004044D1"/>
          <w:p w14:paraId="218A3E3E" w14:textId="77777777" w:rsidR="004044D1" w:rsidRDefault="004044D1"/>
          <w:p w14:paraId="2018868E" w14:textId="727AB538" w:rsidR="004044D1" w:rsidRDefault="004044D1">
            <w:r>
              <w:t>C17</w:t>
            </w:r>
          </w:p>
        </w:tc>
        <w:tc>
          <w:tcPr>
            <w:tcW w:w="9357" w:type="dxa"/>
            <w:gridSpan w:val="4"/>
            <w:tcBorders>
              <w:bottom w:val="single" w:sz="4" w:space="0" w:color="auto"/>
            </w:tcBorders>
          </w:tcPr>
          <w:p w14:paraId="67EEAE9B" w14:textId="36168FF9" w:rsidR="00126EAD" w:rsidRDefault="002F3D97">
            <w:r>
              <w:lastRenderedPageBreak/>
              <w:t xml:space="preserve">Responsible </w:t>
            </w:r>
            <w:r w:rsidR="00126EAD" w:rsidRPr="00AE7B11">
              <w:t xml:space="preserve">for </w:t>
            </w:r>
            <w:r w:rsidR="005F383D">
              <w:t>the</w:t>
            </w:r>
            <w:r w:rsidR="00126EAD" w:rsidRPr="00AE7B11">
              <w:t xml:space="preserve"> efficient execution of those tasks associated with commercial contracts as directed.</w:t>
            </w:r>
          </w:p>
          <w:p w14:paraId="4AAD52EA" w14:textId="77777777" w:rsidR="00126EAD" w:rsidRDefault="00126EAD"/>
          <w:p w14:paraId="7652B658" w14:textId="1A9E0ED6" w:rsidR="008667D8" w:rsidRDefault="002F3D97" w:rsidP="008667D8">
            <w:r>
              <w:t xml:space="preserve">Responsible </w:t>
            </w:r>
            <w:r w:rsidR="008667D8">
              <w:t xml:space="preserve">for ensuring all contracts </w:t>
            </w:r>
            <w:r w:rsidR="0035144C">
              <w:t xml:space="preserve">with suppliers </w:t>
            </w:r>
            <w:r w:rsidR="008667D8">
              <w:t xml:space="preserve">are correctly applied, vigorously managed and </w:t>
            </w:r>
            <w:r w:rsidR="00491587">
              <w:t xml:space="preserve">any </w:t>
            </w:r>
            <w:r w:rsidR="008667D8">
              <w:t xml:space="preserve">associated claims </w:t>
            </w:r>
            <w:r w:rsidR="00491587">
              <w:t>for recapturing costs are agreed a</w:t>
            </w:r>
            <w:r w:rsidR="00502EE2">
              <w:t>nd settled in a timely manner.</w:t>
            </w:r>
          </w:p>
          <w:p w14:paraId="5E2A37EA" w14:textId="77777777" w:rsidR="00A27EA7" w:rsidRDefault="00A27EA7"/>
          <w:p w14:paraId="14B00638" w14:textId="2C38D4A6" w:rsidR="00846793" w:rsidRDefault="002F3D97" w:rsidP="00502EE2">
            <w:r>
              <w:t xml:space="preserve">Responsible </w:t>
            </w:r>
            <w:r w:rsidR="00502EE2">
              <w:t xml:space="preserve">for leading the </w:t>
            </w:r>
            <w:r w:rsidR="005F383D">
              <w:t>“E</w:t>
            </w:r>
            <w:r w:rsidR="00502EE2">
              <w:t xml:space="preserve">xcluded </w:t>
            </w:r>
            <w:r w:rsidR="005F383D">
              <w:t>D</w:t>
            </w:r>
            <w:r w:rsidR="00502EE2">
              <w:t>amage</w:t>
            </w:r>
            <w:r w:rsidR="005F383D">
              <w:t>”</w:t>
            </w:r>
            <w:r w:rsidR="00502EE2">
              <w:t xml:space="preserve"> </w:t>
            </w:r>
            <w:r w:rsidR="005F383D">
              <w:t xml:space="preserve">(Damage &amp; Vandalism) </w:t>
            </w:r>
            <w:r w:rsidR="00502EE2">
              <w:t xml:space="preserve">review with </w:t>
            </w:r>
            <w:r w:rsidR="009E6C9B">
              <w:t xml:space="preserve">nominated suppliers as directed </w:t>
            </w:r>
            <w:r w:rsidR="005F383D">
              <w:t>each month</w:t>
            </w:r>
            <w:r w:rsidR="00502EE2">
              <w:t xml:space="preserve"> </w:t>
            </w:r>
            <w:r w:rsidR="007B2C54">
              <w:t xml:space="preserve">and </w:t>
            </w:r>
            <w:r w:rsidR="00502EE2">
              <w:t xml:space="preserve">ensuring </w:t>
            </w:r>
            <w:r w:rsidR="005F383D">
              <w:t xml:space="preserve">the variable costs </w:t>
            </w:r>
            <w:r w:rsidR="00CC00E5">
              <w:t xml:space="preserve">arising from </w:t>
            </w:r>
            <w:r w:rsidR="00502EE2">
              <w:t xml:space="preserve">all </w:t>
            </w:r>
            <w:r w:rsidR="00CC00E5">
              <w:t xml:space="preserve">Engineering </w:t>
            </w:r>
            <w:r w:rsidR="00502EE2">
              <w:t>contrac</w:t>
            </w:r>
            <w:r w:rsidR="00846793">
              <w:t>t</w:t>
            </w:r>
            <w:r w:rsidR="00CC00E5">
              <w:t>s</w:t>
            </w:r>
            <w:r w:rsidR="00502EE2">
              <w:t xml:space="preserve"> </w:t>
            </w:r>
            <w:r w:rsidR="005F383D">
              <w:t>are minimised</w:t>
            </w:r>
            <w:r w:rsidR="00CC00E5">
              <w:t>,</w:t>
            </w:r>
            <w:r w:rsidR="005F383D">
              <w:t xml:space="preserve"> as far as possible</w:t>
            </w:r>
            <w:r w:rsidR="00846793">
              <w:t xml:space="preserve">.  </w:t>
            </w:r>
            <w:proofErr w:type="gramStart"/>
            <w:r w:rsidR="00846793">
              <w:t>In particular</w:t>
            </w:r>
            <w:r>
              <w:t>,</w:t>
            </w:r>
            <w:r w:rsidR="00846793">
              <w:t xml:space="preserve"> this</w:t>
            </w:r>
            <w:proofErr w:type="gramEnd"/>
            <w:r w:rsidR="00846793">
              <w:t xml:space="preserve"> includes expediting, recovery</w:t>
            </w:r>
            <w:r>
              <w:t>,</w:t>
            </w:r>
            <w:r w:rsidR="00846793">
              <w:t xml:space="preserve"> or resolution of conflicts </w:t>
            </w:r>
            <w:r>
              <w:t xml:space="preserve">in </w:t>
            </w:r>
            <w:proofErr w:type="spellStart"/>
            <w:r w:rsidR="00502EE2">
              <w:t>Southeastern’s</w:t>
            </w:r>
            <w:proofErr w:type="spellEnd"/>
            <w:r w:rsidR="00502EE2">
              <w:t xml:space="preserve"> best interest</w:t>
            </w:r>
            <w:r w:rsidR="00846793">
              <w:t>.</w:t>
            </w:r>
            <w:r w:rsidR="002402BE">
              <w:t xml:space="preserve"> </w:t>
            </w:r>
          </w:p>
          <w:p w14:paraId="3FEB4FA3" w14:textId="77777777" w:rsidR="00846793" w:rsidRDefault="00846793" w:rsidP="00502EE2"/>
          <w:p w14:paraId="415AEA05" w14:textId="636B6C36" w:rsidR="00502EE2" w:rsidRDefault="00502EE2" w:rsidP="00502EE2">
            <w:r>
              <w:t xml:space="preserve">Where necessary, or appropriate, raise technical, production or commercial concerns with the </w:t>
            </w:r>
            <w:r w:rsidR="007E7C80">
              <w:t xml:space="preserve">Head </w:t>
            </w:r>
            <w:r w:rsidRPr="007E7C80">
              <w:t xml:space="preserve">or </w:t>
            </w:r>
            <w:r w:rsidR="009E6C9B">
              <w:t>Fleet Commercials, or Engineering senior management team as required</w:t>
            </w:r>
            <w:r w:rsidRPr="007E7C80">
              <w:t xml:space="preserve"> to ensure a timely resolution.</w:t>
            </w:r>
          </w:p>
          <w:p w14:paraId="57D0986F" w14:textId="77777777" w:rsidR="00502EE2" w:rsidRDefault="00502EE2" w:rsidP="0035144C"/>
          <w:p w14:paraId="7874B343" w14:textId="1B42B6F4" w:rsidR="0035144C" w:rsidRDefault="00AE45E4" w:rsidP="0035144C">
            <w:r>
              <w:t xml:space="preserve">Responsible </w:t>
            </w:r>
            <w:r w:rsidR="0035144C">
              <w:t xml:space="preserve">for agreement and submission of </w:t>
            </w:r>
            <w:r w:rsidR="00846793">
              <w:t>both Purchase Orders and Sales Orders</w:t>
            </w:r>
            <w:r w:rsidR="00B6506D">
              <w:t xml:space="preserve">, </w:t>
            </w:r>
            <w:r w:rsidR="00846793">
              <w:t xml:space="preserve">for payments and claims to protect </w:t>
            </w:r>
            <w:proofErr w:type="spellStart"/>
            <w:r w:rsidR="00846793">
              <w:t>Southeastern’s</w:t>
            </w:r>
            <w:proofErr w:type="spellEnd"/>
            <w:r w:rsidR="00846793">
              <w:t xml:space="preserve"> financial exposure</w:t>
            </w:r>
            <w:r w:rsidR="0035144C">
              <w:t>.</w:t>
            </w:r>
          </w:p>
          <w:p w14:paraId="300E027C" w14:textId="77777777" w:rsidR="007B2C54" w:rsidRDefault="007B2C54" w:rsidP="0035144C"/>
          <w:p w14:paraId="24820D50" w14:textId="3FD0736C" w:rsidR="007B2C54" w:rsidRDefault="007B2C54" w:rsidP="0035144C">
            <w:r>
              <w:t>Where appropriate, identify and maximise the opportunities for 3</w:t>
            </w:r>
            <w:r w:rsidRPr="003863B8">
              <w:rPr>
                <w:vertAlign w:val="superscript"/>
              </w:rPr>
              <w:t>rd</w:t>
            </w:r>
            <w:r>
              <w:t xml:space="preserve"> party engineering sales contracts, including </w:t>
            </w:r>
            <w:r w:rsidR="00AE45E4">
              <w:t xml:space="preserve">producing </w:t>
            </w:r>
            <w:r>
              <w:t>information to finance &amp; contracts for pricing sales contracts.</w:t>
            </w:r>
          </w:p>
          <w:p w14:paraId="2C458DBB" w14:textId="77777777" w:rsidR="007B2C54" w:rsidRDefault="007B2C54" w:rsidP="0035144C"/>
          <w:p w14:paraId="1BFD42B3" w14:textId="77777777" w:rsidR="006D5FDF" w:rsidRDefault="006D5FDF" w:rsidP="0035144C"/>
          <w:p w14:paraId="035B0658" w14:textId="5867444A" w:rsidR="007B2C54" w:rsidRDefault="006844B8" w:rsidP="0035144C">
            <w:r>
              <w:lastRenderedPageBreak/>
              <w:t>Were required, seeking guidance from</w:t>
            </w:r>
            <w:r w:rsidR="00AE45E4">
              <w:t>,</w:t>
            </w:r>
            <w:r>
              <w:t xml:space="preserve"> and providing input to</w:t>
            </w:r>
            <w:r w:rsidR="00AE45E4">
              <w:t>,</w:t>
            </w:r>
            <w:r>
              <w:t xml:space="preserve"> the Engineering Contracts Manager to assist the interpretation and development of new contracts and contract variations.</w:t>
            </w:r>
          </w:p>
          <w:p w14:paraId="560F156A" w14:textId="77777777" w:rsidR="0035144C" w:rsidRDefault="0035144C"/>
          <w:p w14:paraId="1BB56D3C" w14:textId="77777777" w:rsidR="00687208" w:rsidRDefault="008F3BBB">
            <w:r>
              <w:t>Responsible</w:t>
            </w:r>
            <w:r w:rsidR="00396C22">
              <w:t xml:space="preserve"> for the</w:t>
            </w:r>
            <w:r w:rsidR="00134ABB">
              <w:t xml:space="preserve"> development </w:t>
            </w:r>
            <w:r>
              <w:t>and</w:t>
            </w:r>
            <w:r w:rsidR="00396C22">
              <w:t xml:space="preserve"> </w:t>
            </w:r>
            <w:r w:rsidR="00846793">
              <w:t xml:space="preserve">effective </w:t>
            </w:r>
            <w:r w:rsidR="00134ABB">
              <w:t xml:space="preserve">management </w:t>
            </w:r>
            <w:r w:rsidR="00396C22">
              <w:t xml:space="preserve">of the </w:t>
            </w:r>
            <w:r w:rsidR="00134ABB">
              <w:t xml:space="preserve">Southeastern </w:t>
            </w:r>
            <w:r w:rsidR="00396C22">
              <w:t xml:space="preserve">warranty system for </w:t>
            </w:r>
            <w:r w:rsidR="00134ABB">
              <w:t>its rolling stock</w:t>
            </w:r>
            <w:r w:rsidR="00DD4FA0">
              <w:t xml:space="preserve"> projects</w:t>
            </w:r>
            <w:r w:rsidR="00396C22">
              <w:t xml:space="preserve">, components </w:t>
            </w:r>
            <w:r>
              <w:t>and</w:t>
            </w:r>
            <w:r w:rsidR="00396C22">
              <w:t xml:space="preserve"> services</w:t>
            </w:r>
            <w:r w:rsidR="00134ABB">
              <w:t>.</w:t>
            </w:r>
          </w:p>
          <w:p w14:paraId="1A2C5597" w14:textId="77777777" w:rsidR="00396C22" w:rsidRDefault="00396C22"/>
          <w:p w14:paraId="31DC3D93" w14:textId="77777777" w:rsidR="00C23141" w:rsidRDefault="00C23141">
            <w:r>
              <w:t>Manage the overall warranty process within Engineering, providing analysis of data to support product integrity, reliability improvement and cost recovery (End to End).</w:t>
            </w:r>
          </w:p>
          <w:p w14:paraId="69330153" w14:textId="77777777" w:rsidR="00C23141" w:rsidRDefault="00C23141"/>
          <w:p w14:paraId="64C6AD95" w14:textId="77777777" w:rsidR="00C23141" w:rsidRDefault="00C23141">
            <w:r>
              <w:t>Ensure that all warranty claims are managed within the specified Service Level Agreements and that any associated investigations are of an appropriate standard.  Where necessary arrange joint investigations with supporting competent resource to conclude any warranty claims.</w:t>
            </w:r>
          </w:p>
          <w:p w14:paraId="34FE2491" w14:textId="77777777" w:rsidR="00846793" w:rsidRDefault="00846793"/>
          <w:p w14:paraId="14CD96AF" w14:textId="77777777" w:rsidR="008F3BBB" w:rsidRDefault="008F3BBB" w:rsidP="008F3BBB">
            <w:r>
              <w:t>Ensure that warranty obligations are fully understood both internally and with suppliers and taking action to remedy any deviations from the agreed process.</w:t>
            </w:r>
          </w:p>
          <w:p w14:paraId="2E1A8068" w14:textId="77777777" w:rsidR="008F3BBB" w:rsidRDefault="008F3BBB" w:rsidP="008F3BBB"/>
          <w:p w14:paraId="49BCDE89" w14:textId="77777777" w:rsidR="00E46CC5" w:rsidRDefault="00E46CC5">
            <w:r>
              <w:t xml:space="preserve">Responsible for collecting </w:t>
            </w:r>
            <w:r w:rsidR="008F3BBB">
              <w:t>and</w:t>
            </w:r>
            <w:r>
              <w:t xml:space="preserve"> monitoring all direct </w:t>
            </w:r>
            <w:r w:rsidR="008F3BBB">
              <w:t>and</w:t>
            </w:r>
            <w:r>
              <w:t xml:space="preserve"> indirect costs that are potentially recoverable from a 3</w:t>
            </w:r>
            <w:r w:rsidRPr="00E46CC5">
              <w:rPr>
                <w:vertAlign w:val="superscript"/>
              </w:rPr>
              <w:t>rd</w:t>
            </w:r>
            <w:r>
              <w:t xml:space="preserve"> party supplier. </w:t>
            </w:r>
            <w:r w:rsidR="008F3BBB">
              <w:t xml:space="preserve"> </w:t>
            </w:r>
            <w:r>
              <w:t>Raising and settling warranty claims as appropriate and in accordance with the relevant contract.</w:t>
            </w:r>
          </w:p>
          <w:p w14:paraId="6DB215EB" w14:textId="77777777" w:rsidR="00E46CC5" w:rsidRDefault="00E46CC5"/>
          <w:p w14:paraId="63FFC4A4" w14:textId="2D469B08" w:rsidR="00E46CC5" w:rsidRDefault="00E46CC5">
            <w:r>
              <w:t>Provide data to the business on any adverse trends to stimulate improvements to financial performance</w:t>
            </w:r>
            <w:r w:rsidR="007B2C54">
              <w:t xml:space="preserve"> and populate a monthly suite of Key Performance Indicators</w:t>
            </w:r>
            <w:r>
              <w:t>.</w:t>
            </w:r>
          </w:p>
          <w:p w14:paraId="6627B38C" w14:textId="77777777" w:rsidR="00C23141" w:rsidRDefault="00C23141" w:rsidP="00C32A3B"/>
          <w:p w14:paraId="1C1FF840" w14:textId="567A651A" w:rsidR="00C32A3B" w:rsidRDefault="00C32A3B" w:rsidP="00C32A3B">
            <w:r>
              <w:t xml:space="preserve">Chair </w:t>
            </w:r>
            <w:r w:rsidR="00C23141">
              <w:t>w</w:t>
            </w:r>
            <w:r>
              <w:t>arranty meetings with key suppliers or act as a representative as part of a cross</w:t>
            </w:r>
            <w:r w:rsidR="00C83663">
              <w:t>-</w:t>
            </w:r>
            <w:r>
              <w:t>functional project team.</w:t>
            </w:r>
          </w:p>
          <w:p w14:paraId="1183626E" w14:textId="77777777" w:rsidR="00C23141" w:rsidRDefault="00C23141" w:rsidP="00C32A3B"/>
          <w:p w14:paraId="7863CBC2" w14:textId="77777777" w:rsidR="00C32A3B" w:rsidRDefault="00C32A3B" w:rsidP="00C32A3B">
            <w:r>
              <w:t>Recov</w:t>
            </w:r>
            <w:r w:rsidR="00C23141">
              <w:t xml:space="preserve">er any costs that Southeastern </w:t>
            </w:r>
            <w:r w:rsidR="007B2C54">
              <w:t xml:space="preserve">is </w:t>
            </w:r>
            <w:r>
              <w:t xml:space="preserve">entitled to </w:t>
            </w:r>
            <w:r w:rsidR="00C23141">
              <w:t xml:space="preserve">claim </w:t>
            </w:r>
            <w:r>
              <w:t xml:space="preserve">as part of </w:t>
            </w:r>
            <w:r w:rsidR="00C23141">
              <w:t xml:space="preserve">the </w:t>
            </w:r>
            <w:r>
              <w:t xml:space="preserve">Rolling Stock Lease </w:t>
            </w:r>
            <w:r w:rsidR="00C23141">
              <w:t>A</w:t>
            </w:r>
            <w:r>
              <w:t xml:space="preserve">greements </w:t>
            </w:r>
            <w:r w:rsidR="00BD4FF1">
              <w:t xml:space="preserve">with the Rolling Stock </w:t>
            </w:r>
            <w:r w:rsidR="00AE7B11">
              <w:t xml:space="preserve">Operating </w:t>
            </w:r>
            <w:r w:rsidR="00BD4FF1">
              <w:t>Companies</w:t>
            </w:r>
            <w:r w:rsidR="007B2C54">
              <w:t>,</w:t>
            </w:r>
            <w:r w:rsidR="00BD4FF1">
              <w:t xml:space="preserve"> </w:t>
            </w:r>
            <w:r w:rsidR="007B2C54">
              <w:t xml:space="preserve">including Defective </w:t>
            </w:r>
            <w:r w:rsidR="00BD4FF1">
              <w:t>Heavy Maintenance</w:t>
            </w:r>
            <w:r w:rsidR="007B2C54">
              <w:t xml:space="preserve"> and</w:t>
            </w:r>
            <w:r w:rsidR="0017047B">
              <w:t xml:space="preserve"> Wheelsets.</w:t>
            </w:r>
          </w:p>
          <w:p w14:paraId="278CBB5A" w14:textId="77777777" w:rsidR="00E46CC5" w:rsidRDefault="00E46CC5"/>
          <w:p w14:paraId="5CFC387F" w14:textId="3F4E07D7" w:rsidR="00E46CC5" w:rsidRDefault="00F44411">
            <w:r>
              <w:t>Be part of a cross functional team (as required) to d</w:t>
            </w:r>
            <w:r w:rsidR="00E46CC5">
              <w:t xml:space="preserve">evelop and maintain processes and procedures associated with </w:t>
            </w:r>
            <w:r w:rsidR="00C23141">
              <w:t>e</w:t>
            </w:r>
            <w:r w:rsidR="00E46CC5">
              <w:t>ngineering assurance activities and other supporting functions.</w:t>
            </w:r>
          </w:p>
          <w:p w14:paraId="2F8F9D18" w14:textId="338A8154" w:rsidR="004044D1" w:rsidRDefault="004044D1"/>
          <w:p w14:paraId="639044A9" w14:textId="09B5FC93" w:rsidR="004044D1" w:rsidRPr="00DB2D91" w:rsidRDefault="004044D1" w:rsidP="00DB2D91">
            <w:pPr>
              <w:pStyle w:val="paragraph"/>
              <w:spacing w:before="0" w:beforeAutospacing="0" w:after="0" w:afterAutospacing="0"/>
              <w:textAlignment w:val="baseline"/>
              <w:rPr>
                <w:rFonts w:cs="Arial"/>
                <w:szCs w:val="22"/>
              </w:rPr>
            </w:pPr>
            <w:r>
              <w:rPr>
                <w:rStyle w:val="normaltextrun"/>
                <w:rFonts w:ascii="Arial" w:hAnsi="Arial" w:cs="Arial"/>
                <w:sz w:val="22"/>
                <w:szCs w:val="22"/>
              </w:rPr>
              <w:t>Carry out Fleet Recovery Engineer duties as part of an on-call roster.</w:t>
            </w:r>
          </w:p>
          <w:p w14:paraId="531040F1" w14:textId="77777777" w:rsidR="007D212E" w:rsidRPr="00E0431C" w:rsidRDefault="007D212E"/>
        </w:tc>
      </w:tr>
    </w:tbl>
    <w:p w14:paraId="3B7A1BFF" w14:textId="77777777" w:rsidR="00A4590B" w:rsidRDefault="00A4590B">
      <w:r>
        <w:rPr>
          <w:b/>
        </w:rPr>
        <w:lastRenderedPageBreak/>
        <w:br w:type="page"/>
      </w:r>
    </w:p>
    <w:tbl>
      <w:tblPr>
        <w:tblW w:w="10065" w:type="dxa"/>
        <w:tblInd w:w="-743" w:type="dxa"/>
        <w:tblLayout w:type="fixed"/>
        <w:tblLook w:val="0000" w:firstRow="0" w:lastRow="0" w:firstColumn="0" w:lastColumn="0" w:noHBand="0" w:noVBand="0"/>
      </w:tblPr>
      <w:tblGrid>
        <w:gridCol w:w="708"/>
        <w:gridCol w:w="6378"/>
        <w:gridCol w:w="709"/>
        <w:gridCol w:w="779"/>
        <w:gridCol w:w="744"/>
        <w:gridCol w:w="747"/>
      </w:tblGrid>
      <w:tr w:rsidR="00D8318A" w14:paraId="04EFA007" w14:textId="77777777" w:rsidTr="00A4590B">
        <w:tc>
          <w:tcPr>
            <w:tcW w:w="708" w:type="dxa"/>
            <w:tcBorders>
              <w:top w:val="single" w:sz="4" w:space="0" w:color="auto"/>
            </w:tcBorders>
          </w:tcPr>
          <w:p w14:paraId="5690D057" w14:textId="77777777" w:rsidR="00D8318A" w:rsidRDefault="00D8318A" w:rsidP="005576E8">
            <w:pPr>
              <w:pStyle w:val="Heading3"/>
            </w:pPr>
            <w:r>
              <w:lastRenderedPageBreak/>
              <w:t>D</w:t>
            </w:r>
          </w:p>
        </w:tc>
        <w:tc>
          <w:tcPr>
            <w:tcW w:w="9357" w:type="dxa"/>
            <w:gridSpan w:val="5"/>
            <w:tcBorders>
              <w:top w:val="single" w:sz="4" w:space="0" w:color="auto"/>
            </w:tcBorders>
          </w:tcPr>
          <w:p w14:paraId="0C95771F" w14:textId="77777777"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14:paraId="5D0787BF" w14:textId="77777777" w:rsidR="00251073" w:rsidRDefault="00251073" w:rsidP="005576E8">
            <w:pPr>
              <w:rPr>
                <w:b/>
              </w:rPr>
            </w:pPr>
          </w:p>
        </w:tc>
      </w:tr>
      <w:tr w:rsidR="00B334AB" w14:paraId="6D08E3E5" w14:textId="77777777" w:rsidTr="00A4590B">
        <w:trPr>
          <w:trHeight w:val="376"/>
        </w:trPr>
        <w:tc>
          <w:tcPr>
            <w:tcW w:w="708" w:type="dxa"/>
          </w:tcPr>
          <w:p w14:paraId="77DAE6C2" w14:textId="77777777" w:rsidR="00B334AB" w:rsidRDefault="00B334AB" w:rsidP="00E71D23">
            <w:r>
              <w:t>D1</w:t>
            </w:r>
          </w:p>
          <w:p w14:paraId="23D3A5DA" w14:textId="77777777" w:rsidR="00B334AB" w:rsidRDefault="00B334AB" w:rsidP="00E71D23"/>
        </w:tc>
        <w:tc>
          <w:tcPr>
            <w:tcW w:w="6378" w:type="dxa"/>
          </w:tcPr>
          <w:p w14:paraId="098E5BF7" w14:textId="77777777" w:rsidR="00B334AB" w:rsidRDefault="00B334AB" w:rsidP="00E71D23">
            <w:pPr>
              <w:pStyle w:val="Heading3"/>
              <w:rPr>
                <w:b w:val="0"/>
              </w:rPr>
            </w:pPr>
            <w:r>
              <w:rPr>
                <w:b w:val="0"/>
              </w:rPr>
              <w:t>This post is required to undertake SAFETY CRITICAL WORK</w:t>
            </w:r>
          </w:p>
        </w:tc>
        <w:tc>
          <w:tcPr>
            <w:tcW w:w="709" w:type="dxa"/>
            <w:tcBorders>
              <w:right w:val="single" w:sz="4" w:space="0" w:color="auto"/>
            </w:tcBorders>
          </w:tcPr>
          <w:p w14:paraId="356AB5F3" w14:textId="77777777" w:rsidR="00B334AB" w:rsidRDefault="00B334AB" w:rsidP="00E71D23">
            <w:r>
              <w:t>Yes</w:t>
            </w:r>
          </w:p>
        </w:tc>
        <w:tc>
          <w:tcPr>
            <w:tcW w:w="779" w:type="dxa"/>
            <w:tcBorders>
              <w:top w:val="single" w:sz="4" w:space="0" w:color="auto"/>
              <w:bottom w:val="single" w:sz="4" w:space="0" w:color="auto"/>
              <w:right w:val="single" w:sz="4" w:space="0" w:color="auto"/>
            </w:tcBorders>
            <w:vAlign w:val="center"/>
          </w:tcPr>
          <w:p w14:paraId="59D2ECFD" w14:textId="77777777" w:rsidR="00B334AB" w:rsidRPr="00A4590B" w:rsidRDefault="00A4590B" w:rsidP="00A4590B">
            <w:pPr>
              <w:jc w:val="center"/>
              <w:rPr>
                <w:b/>
                <w:sz w:val="32"/>
                <w:szCs w:val="32"/>
              </w:rPr>
            </w:pPr>
            <w:r w:rsidRPr="00A4590B">
              <w:rPr>
                <w:b/>
                <w:sz w:val="32"/>
                <w:szCs w:val="32"/>
              </w:rPr>
              <w:sym w:font="Wingdings 2" w:char="F050"/>
            </w:r>
          </w:p>
        </w:tc>
        <w:tc>
          <w:tcPr>
            <w:tcW w:w="744" w:type="dxa"/>
            <w:tcBorders>
              <w:right w:val="single" w:sz="4" w:space="0" w:color="auto"/>
            </w:tcBorders>
          </w:tcPr>
          <w:p w14:paraId="0BDA8B37" w14:textId="77777777" w:rsidR="00B334AB" w:rsidRDefault="00B334AB" w:rsidP="00E71D23">
            <w:r>
              <w:t>No</w:t>
            </w:r>
          </w:p>
        </w:tc>
        <w:tc>
          <w:tcPr>
            <w:tcW w:w="747" w:type="dxa"/>
            <w:tcBorders>
              <w:top w:val="single" w:sz="4" w:space="0" w:color="auto"/>
              <w:bottom w:val="single" w:sz="4" w:space="0" w:color="auto"/>
              <w:right w:val="single" w:sz="4" w:space="0" w:color="auto"/>
            </w:tcBorders>
          </w:tcPr>
          <w:p w14:paraId="5A1B86A2" w14:textId="77777777" w:rsidR="00B334AB" w:rsidRDefault="00B334AB" w:rsidP="00E71D23"/>
        </w:tc>
      </w:tr>
      <w:tr w:rsidR="00A4590B" w14:paraId="2349E2AF" w14:textId="77777777" w:rsidTr="00DA5672">
        <w:tc>
          <w:tcPr>
            <w:tcW w:w="708" w:type="dxa"/>
          </w:tcPr>
          <w:p w14:paraId="091BA961" w14:textId="77777777" w:rsidR="00A4590B" w:rsidRDefault="00A4590B" w:rsidP="00E71D23">
            <w:r>
              <w:t>D2</w:t>
            </w:r>
          </w:p>
          <w:p w14:paraId="053D91FC" w14:textId="77777777" w:rsidR="00A4590B" w:rsidRDefault="00A4590B" w:rsidP="00E71D23"/>
        </w:tc>
        <w:tc>
          <w:tcPr>
            <w:tcW w:w="6378" w:type="dxa"/>
          </w:tcPr>
          <w:p w14:paraId="26161650" w14:textId="77777777" w:rsidR="00A4590B" w:rsidRDefault="00A4590B" w:rsidP="00E71D23">
            <w:pPr>
              <w:pStyle w:val="Heading3"/>
              <w:rPr>
                <w:b w:val="0"/>
              </w:rPr>
            </w:pPr>
            <w:r>
              <w:rPr>
                <w:b w:val="0"/>
              </w:rPr>
              <w:t>This is a KEY SAFETY POST</w:t>
            </w:r>
          </w:p>
        </w:tc>
        <w:tc>
          <w:tcPr>
            <w:tcW w:w="709" w:type="dxa"/>
            <w:tcBorders>
              <w:right w:val="single" w:sz="4" w:space="0" w:color="auto"/>
            </w:tcBorders>
          </w:tcPr>
          <w:p w14:paraId="3862C385" w14:textId="77777777" w:rsidR="00A4590B" w:rsidRDefault="00A4590B" w:rsidP="00E71D23">
            <w:r>
              <w:t>Yes</w:t>
            </w:r>
          </w:p>
        </w:tc>
        <w:tc>
          <w:tcPr>
            <w:tcW w:w="779" w:type="dxa"/>
            <w:tcBorders>
              <w:top w:val="single" w:sz="4" w:space="0" w:color="auto"/>
              <w:left w:val="single" w:sz="4" w:space="0" w:color="auto"/>
              <w:bottom w:val="single" w:sz="4" w:space="0" w:color="auto"/>
              <w:right w:val="single" w:sz="4" w:space="0" w:color="auto"/>
            </w:tcBorders>
          </w:tcPr>
          <w:p w14:paraId="3FF39198" w14:textId="77777777" w:rsidR="00A4590B" w:rsidRDefault="00A4590B" w:rsidP="00E71D23"/>
        </w:tc>
        <w:tc>
          <w:tcPr>
            <w:tcW w:w="744" w:type="dxa"/>
            <w:tcBorders>
              <w:left w:val="single" w:sz="4" w:space="0" w:color="auto"/>
              <w:right w:val="single" w:sz="4" w:space="0" w:color="auto"/>
            </w:tcBorders>
          </w:tcPr>
          <w:p w14:paraId="7E254A9C" w14:textId="77777777" w:rsidR="00A4590B" w:rsidRDefault="00A4590B" w:rsidP="00E71D23">
            <w:r>
              <w:t>No</w:t>
            </w:r>
          </w:p>
        </w:tc>
        <w:tc>
          <w:tcPr>
            <w:tcW w:w="747" w:type="dxa"/>
            <w:tcBorders>
              <w:top w:val="single" w:sz="4" w:space="0" w:color="auto"/>
              <w:left w:val="single" w:sz="4" w:space="0" w:color="auto"/>
              <w:bottom w:val="single" w:sz="4" w:space="0" w:color="auto"/>
              <w:right w:val="single" w:sz="4" w:space="0" w:color="auto"/>
            </w:tcBorders>
            <w:vAlign w:val="center"/>
          </w:tcPr>
          <w:p w14:paraId="77AC2D11" w14:textId="77777777" w:rsidR="00A4590B" w:rsidRPr="00A4590B" w:rsidRDefault="00A4590B" w:rsidP="00E16A31">
            <w:pPr>
              <w:jc w:val="center"/>
              <w:rPr>
                <w:b/>
                <w:sz w:val="32"/>
                <w:szCs w:val="32"/>
              </w:rPr>
            </w:pPr>
            <w:r w:rsidRPr="00A4590B">
              <w:rPr>
                <w:b/>
                <w:sz w:val="32"/>
                <w:szCs w:val="32"/>
              </w:rPr>
              <w:sym w:font="Wingdings 2" w:char="F050"/>
            </w:r>
          </w:p>
        </w:tc>
      </w:tr>
      <w:tr w:rsidR="00A4590B" w14:paraId="54C63AA1" w14:textId="77777777" w:rsidTr="00DA5672">
        <w:tc>
          <w:tcPr>
            <w:tcW w:w="708" w:type="dxa"/>
          </w:tcPr>
          <w:p w14:paraId="648A10A4" w14:textId="77777777" w:rsidR="00A4590B" w:rsidRDefault="00A4590B" w:rsidP="00E71D23">
            <w:r>
              <w:t>D3</w:t>
            </w:r>
          </w:p>
          <w:p w14:paraId="1FAD3ED8" w14:textId="77777777" w:rsidR="00A4590B" w:rsidRDefault="00A4590B" w:rsidP="00E71D23"/>
        </w:tc>
        <w:tc>
          <w:tcPr>
            <w:tcW w:w="6378" w:type="dxa"/>
          </w:tcPr>
          <w:p w14:paraId="5450A116" w14:textId="77777777" w:rsidR="00A4590B" w:rsidRDefault="00A4590B" w:rsidP="00E71D23">
            <w:pPr>
              <w:pStyle w:val="Heading3"/>
              <w:rPr>
                <w:b w:val="0"/>
              </w:rPr>
            </w:pPr>
            <w:r>
              <w:rPr>
                <w:b w:val="0"/>
              </w:rPr>
              <w:t>This post requires SECURITY CLEARANCE</w:t>
            </w:r>
          </w:p>
        </w:tc>
        <w:tc>
          <w:tcPr>
            <w:tcW w:w="709" w:type="dxa"/>
            <w:tcBorders>
              <w:right w:val="single" w:sz="4" w:space="0" w:color="auto"/>
            </w:tcBorders>
          </w:tcPr>
          <w:p w14:paraId="3440A0CF" w14:textId="77777777" w:rsidR="00A4590B" w:rsidRDefault="00A4590B" w:rsidP="00E71D23">
            <w:r>
              <w:t>Yes</w:t>
            </w:r>
          </w:p>
        </w:tc>
        <w:tc>
          <w:tcPr>
            <w:tcW w:w="779" w:type="dxa"/>
            <w:tcBorders>
              <w:top w:val="single" w:sz="4" w:space="0" w:color="auto"/>
              <w:left w:val="single" w:sz="4" w:space="0" w:color="auto"/>
              <w:bottom w:val="single" w:sz="4" w:space="0" w:color="auto"/>
              <w:right w:val="single" w:sz="4" w:space="0" w:color="auto"/>
            </w:tcBorders>
          </w:tcPr>
          <w:p w14:paraId="2E65FA8B" w14:textId="77777777" w:rsidR="00A4590B" w:rsidRDefault="00A4590B" w:rsidP="00E71D23"/>
        </w:tc>
        <w:tc>
          <w:tcPr>
            <w:tcW w:w="744" w:type="dxa"/>
            <w:tcBorders>
              <w:left w:val="single" w:sz="4" w:space="0" w:color="auto"/>
              <w:right w:val="single" w:sz="4" w:space="0" w:color="auto"/>
            </w:tcBorders>
          </w:tcPr>
          <w:p w14:paraId="19497C11" w14:textId="77777777" w:rsidR="00A4590B" w:rsidRDefault="00A4590B" w:rsidP="00E71D23">
            <w:r>
              <w:t>No</w:t>
            </w:r>
          </w:p>
        </w:tc>
        <w:tc>
          <w:tcPr>
            <w:tcW w:w="747" w:type="dxa"/>
            <w:tcBorders>
              <w:top w:val="single" w:sz="4" w:space="0" w:color="auto"/>
              <w:left w:val="single" w:sz="4" w:space="0" w:color="auto"/>
              <w:bottom w:val="single" w:sz="4" w:space="0" w:color="auto"/>
              <w:right w:val="single" w:sz="4" w:space="0" w:color="auto"/>
            </w:tcBorders>
            <w:vAlign w:val="center"/>
          </w:tcPr>
          <w:p w14:paraId="33295C49" w14:textId="77777777" w:rsidR="00A4590B" w:rsidRPr="00A4590B" w:rsidRDefault="00A4590B" w:rsidP="00E16A31">
            <w:pPr>
              <w:jc w:val="center"/>
              <w:rPr>
                <w:b/>
                <w:sz w:val="32"/>
                <w:szCs w:val="32"/>
              </w:rPr>
            </w:pPr>
            <w:r w:rsidRPr="00A4590B">
              <w:rPr>
                <w:b/>
                <w:sz w:val="32"/>
                <w:szCs w:val="32"/>
              </w:rPr>
              <w:sym w:font="Wingdings 2" w:char="F050"/>
            </w:r>
          </w:p>
        </w:tc>
      </w:tr>
      <w:tr w:rsidR="00A4590B" w14:paraId="733BBED5" w14:textId="77777777" w:rsidTr="00E02FD7">
        <w:trPr>
          <w:trHeight w:val="347"/>
        </w:trPr>
        <w:tc>
          <w:tcPr>
            <w:tcW w:w="708" w:type="dxa"/>
          </w:tcPr>
          <w:p w14:paraId="53C411B9" w14:textId="77777777" w:rsidR="00A4590B" w:rsidRDefault="00A4590B" w:rsidP="00E71D23">
            <w:r>
              <w:t>D4</w:t>
            </w:r>
          </w:p>
        </w:tc>
        <w:tc>
          <w:tcPr>
            <w:tcW w:w="6378" w:type="dxa"/>
          </w:tcPr>
          <w:p w14:paraId="23E8BAE1" w14:textId="77777777" w:rsidR="00A4590B" w:rsidRDefault="00A4590B" w:rsidP="00E71D23">
            <w:pPr>
              <w:pStyle w:val="Heading3"/>
              <w:rPr>
                <w:b w:val="0"/>
              </w:rPr>
            </w:pPr>
            <w:r>
              <w:rPr>
                <w:b w:val="0"/>
              </w:rPr>
              <w:t>The job requires competence in PERSONAL TRACK SAFETY</w:t>
            </w:r>
          </w:p>
          <w:p w14:paraId="325606F5" w14:textId="77777777" w:rsidR="00A4590B" w:rsidRDefault="00A4590B" w:rsidP="00E71D23"/>
        </w:tc>
        <w:tc>
          <w:tcPr>
            <w:tcW w:w="709" w:type="dxa"/>
            <w:tcBorders>
              <w:right w:val="single" w:sz="4" w:space="0" w:color="auto"/>
            </w:tcBorders>
          </w:tcPr>
          <w:p w14:paraId="2955A7D7" w14:textId="77777777" w:rsidR="00A4590B" w:rsidRDefault="00A4590B" w:rsidP="00E71D23">
            <w:r>
              <w:t>Yes</w:t>
            </w:r>
          </w:p>
        </w:tc>
        <w:tc>
          <w:tcPr>
            <w:tcW w:w="779" w:type="dxa"/>
            <w:tcBorders>
              <w:top w:val="single" w:sz="4" w:space="0" w:color="auto"/>
              <w:left w:val="single" w:sz="4" w:space="0" w:color="auto"/>
              <w:bottom w:val="single" w:sz="4" w:space="0" w:color="auto"/>
              <w:right w:val="single" w:sz="4" w:space="0" w:color="auto"/>
            </w:tcBorders>
            <w:vAlign w:val="center"/>
          </w:tcPr>
          <w:p w14:paraId="5614BDD8" w14:textId="77777777" w:rsidR="00A4590B" w:rsidRPr="00A4590B" w:rsidRDefault="00A4590B" w:rsidP="00E16A31">
            <w:pPr>
              <w:jc w:val="center"/>
              <w:rPr>
                <w:b/>
                <w:sz w:val="32"/>
                <w:szCs w:val="32"/>
              </w:rPr>
            </w:pPr>
            <w:r w:rsidRPr="00A4590B">
              <w:rPr>
                <w:b/>
                <w:sz w:val="32"/>
                <w:szCs w:val="32"/>
              </w:rPr>
              <w:sym w:font="Wingdings 2" w:char="F050"/>
            </w:r>
          </w:p>
        </w:tc>
        <w:tc>
          <w:tcPr>
            <w:tcW w:w="744" w:type="dxa"/>
            <w:tcBorders>
              <w:left w:val="single" w:sz="4" w:space="0" w:color="auto"/>
              <w:right w:val="single" w:sz="4" w:space="0" w:color="auto"/>
            </w:tcBorders>
          </w:tcPr>
          <w:p w14:paraId="74C3E008" w14:textId="77777777" w:rsidR="00A4590B" w:rsidRDefault="00A4590B" w:rsidP="00E71D23">
            <w:r>
              <w:t>No</w:t>
            </w:r>
          </w:p>
        </w:tc>
        <w:tc>
          <w:tcPr>
            <w:tcW w:w="747" w:type="dxa"/>
            <w:tcBorders>
              <w:top w:val="single" w:sz="4" w:space="0" w:color="auto"/>
              <w:left w:val="single" w:sz="4" w:space="0" w:color="auto"/>
              <w:bottom w:val="single" w:sz="4" w:space="0" w:color="auto"/>
              <w:right w:val="single" w:sz="4" w:space="0" w:color="auto"/>
            </w:tcBorders>
          </w:tcPr>
          <w:p w14:paraId="19768793" w14:textId="77777777" w:rsidR="00A4590B" w:rsidRDefault="00A4590B" w:rsidP="00E71D23"/>
        </w:tc>
      </w:tr>
      <w:tr w:rsidR="00C83663" w14:paraId="303EF993" w14:textId="77777777" w:rsidTr="00DB2D91">
        <w:trPr>
          <w:trHeight w:val="525"/>
        </w:trPr>
        <w:tc>
          <w:tcPr>
            <w:tcW w:w="708" w:type="dxa"/>
          </w:tcPr>
          <w:p w14:paraId="5614E691" w14:textId="77777777" w:rsidR="00C83663" w:rsidRDefault="00C83663" w:rsidP="00C83663">
            <w:r>
              <w:t>D5</w:t>
            </w:r>
          </w:p>
        </w:tc>
        <w:tc>
          <w:tcPr>
            <w:tcW w:w="6378" w:type="dxa"/>
          </w:tcPr>
          <w:p w14:paraId="7ADE25CF" w14:textId="77777777" w:rsidR="00C83663" w:rsidRPr="00626E01" w:rsidRDefault="00C83663" w:rsidP="00C83663">
            <w:r w:rsidRPr="00626E01">
              <w:t>This job has SPEC</w:t>
            </w:r>
            <w:r>
              <w:t>I</w:t>
            </w:r>
            <w:r w:rsidRPr="00626E01">
              <w:t xml:space="preserve">FIC SAFETY </w:t>
            </w:r>
            <w:r>
              <w:t xml:space="preserve">RESPONSIBILITIES (if </w:t>
            </w:r>
            <w:proofErr w:type="gramStart"/>
            <w:r>
              <w:t>Yes</w:t>
            </w:r>
            <w:proofErr w:type="gramEnd"/>
            <w:r>
              <w:t xml:space="preserve"> see section D6 below)</w:t>
            </w:r>
            <w:r w:rsidRPr="00626E01">
              <w:t xml:space="preserve"> </w:t>
            </w:r>
          </w:p>
        </w:tc>
        <w:tc>
          <w:tcPr>
            <w:tcW w:w="709" w:type="dxa"/>
            <w:tcBorders>
              <w:right w:val="single" w:sz="4" w:space="0" w:color="auto"/>
            </w:tcBorders>
          </w:tcPr>
          <w:p w14:paraId="375D6DEF" w14:textId="77777777" w:rsidR="00C83663" w:rsidRDefault="00C83663" w:rsidP="00C83663">
            <w:r>
              <w:t>Yes</w:t>
            </w:r>
          </w:p>
        </w:tc>
        <w:tc>
          <w:tcPr>
            <w:tcW w:w="779" w:type="dxa"/>
            <w:tcBorders>
              <w:top w:val="single" w:sz="4" w:space="0" w:color="auto"/>
              <w:left w:val="single" w:sz="4" w:space="0" w:color="auto"/>
              <w:bottom w:val="single" w:sz="4" w:space="0" w:color="auto"/>
              <w:right w:val="single" w:sz="4" w:space="0" w:color="auto"/>
            </w:tcBorders>
            <w:vAlign w:val="center"/>
          </w:tcPr>
          <w:p w14:paraId="164F4DDB" w14:textId="3085771B" w:rsidR="00C83663" w:rsidRPr="00A4590B" w:rsidRDefault="00C83663" w:rsidP="00C83663">
            <w:pPr>
              <w:jc w:val="center"/>
              <w:rPr>
                <w:b/>
                <w:sz w:val="32"/>
                <w:szCs w:val="32"/>
              </w:rPr>
            </w:pPr>
          </w:p>
        </w:tc>
        <w:tc>
          <w:tcPr>
            <w:tcW w:w="744" w:type="dxa"/>
            <w:tcBorders>
              <w:left w:val="single" w:sz="4" w:space="0" w:color="auto"/>
              <w:right w:val="single" w:sz="4" w:space="0" w:color="auto"/>
            </w:tcBorders>
          </w:tcPr>
          <w:p w14:paraId="7B6A90D7" w14:textId="77777777" w:rsidR="00C83663" w:rsidRDefault="00C83663" w:rsidP="00C83663">
            <w:r>
              <w:t>No</w:t>
            </w:r>
          </w:p>
        </w:tc>
        <w:tc>
          <w:tcPr>
            <w:tcW w:w="747" w:type="dxa"/>
            <w:tcBorders>
              <w:top w:val="single" w:sz="4" w:space="0" w:color="auto"/>
              <w:left w:val="single" w:sz="4" w:space="0" w:color="auto"/>
              <w:bottom w:val="single" w:sz="4" w:space="0" w:color="auto"/>
              <w:right w:val="single" w:sz="4" w:space="0" w:color="auto"/>
            </w:tcBorders>
            <w:vAlign w:val="center"/>
          </w:tcPr>
          <w:p w14:paraId="4243707B" w14:textId="5792884C" w:rsidR="00C83663" w:rsidRDefault="00C83663" w:rsidP="00C83663">
            <w:r w:rsidRPr="00A4590B">
              <w:rPr>
                <w:b/>
                <w:sz w:val="32"/>
                <w:szCs w:val="32"/>
              </w:rPr>
              <w:sym w:font="Wingdings 2" w:char="F050"/>
            </w:r>
          </w:p>
        </w:tc>
      </w:tr>
      <w:tr w:rsidR="00B334AB" w14:paraId="462F2922" w14:textId="77777777" w:rsidTr="00A4590B">
        <w:tc>
          <w:tcPr>
            <w:tcW w:w="708" w:type="dxa"/>
          </w:tcPr>
          <w:p w14:paraId="7AF93C8A" w14:textId="77777777" w:rsidR="00B334AB" w:rsidRDefault="00B334AB" w:rsidP="00E71D23">
            <w:pPr>
              <w:pStyle w:val="Heading3"/>
            </w:pPr>
          </w:p>
        </w:tc>
        <w:tc>
          <w:tcPr>
            <w:tcW w:w="9357" w:type="dxa"/>
            <w:gridSpan w:val="5"/>
          </w:tcPr>
          <w:p w14:paraId="4694668E" w14:textId="77777777" w:rsidR="00B334AB" w:rsidRDefault="00B334AB" w:rsidP="00E71D23">
            <w:pPr>
              <w:rPr>
                <w:b/>
              </w:rPr>
            </w:pPr>
          </w:p>
        </w:tc>
      </w:tr>
      <w:tr w:rsidR="00B334AB" w14:paraId="2566F4C7" w14:textId="77777777" w:rsidTr="00A4590B">
        <w:tc>
          <w:tcPr>
            <w:tcW w:w="708" w:type="dxa"/>
          </w:tcPr>
          <w:p w14:paraId="1A49C523" w14:textId="77777777" w:rsidR="00B334AB" w:rsidRDefault="00B334AB" w:rsidP="00E71D23">
            <w:r>
              <w:t>D6</w:t>
            </w:r>
          </w:p>
        </w:tc>
        <w:tc>
          <w:tcPr>
            <w:tcW w:w="9357" w:type="dxa"/>
            <w:gridSpan w:val="5"/>
          </w:tcPr>
          <w:p w14:paraId="1B1C83A5" w14:textId="77777777" w:rsidR="00B334AB" w:rsidRPr="00C83663" w:rsidRDefault="00B334AB" w:rsidP="00E71D23">
            <w:pPr>
              <w:overflowPunct w:val="0"/>
              <w:autoSpaceDE w:val="0"/>
              <w:autoSpaceDN w:val="0"/>
              <w:adjustRightInd w:val="0"/>
              <w:textAlignment w:val="baseline"/>
              <w:rPr>
                <w:rFonts w:cs="Arial"/>
                <w:szCs w:val="22"/>
              </w:rPr>
            </w:pPr>
            <w:r w:rsidRPr="00C83663">
              <w:rPr>
                <w:rFonts w:cs="Arial"/>
                <w:szCs w:val="22"/>
              </w:rPr>
              <w:t xml:space="preserve">The post holder has the following specific safety </w:t>
            </w:r>
            <w:r w:rsidRPr="00DB2D91">
              <w:rPr>
                <w:rFonts w:cs="Arial"/>
                <w:szCs w:val="22"/>
              </w:rPr>
              <w:t>responsibilities</w:t>
            </w:r>
            <w:r w:rsidRPr="00C83663">
              <w:rPr>
                <w:rFonts w:cs="Arial"/>
                <w:szCs w:val="22"/>
              </w:rPr>
              <w:t>:</w:t>
            </w:r>
          </w:p>
          <w:p w14:paraId="184836B1" w14:textId="77777777" w:rsidR="00B334AB" w:rsidRPr="00C83663" w:rsidRDefault="00B334AB" w:rsidP="00F6373C">
            <w:pPr>
              <w:overflowPunct w:val="0"/>
              <w:autoSpaceDE w:val="0"/>
              <w:autoSpaceDN w:val="0"/>
              <w:adjustRightInd w:val="0"/>
              <w:ind w:left="460"/>
              <w:textAlignment w:val="baseline"/>
              <w:rPr>
                <w:rFonts w:cs="Arial"/>
                <w:szCs w:val="22"/>
              </w:rPr>
            </w:pPr>
          </w:p>
        </w:tc>
      </w:tr>
      <w:tr w:rsidR="00B334AB" w14:paraId="20F14675" w14:textId="77777777" w:rsidTr="00A4590B">
        <w:tc>
          <w:tcPr>
            <w:tcW w:w="708" w:type="dxa"/>
          </w:tcPr>
          <w:p w14:paraId="79C92CEA" w14:textId="77777777" w:rsidR="00B334AB" w:rsidRDefault="00174393" w:rsidP="005576E8">
            <w:r>
              <w:br w:type="page"/>
            </w:r>
          </w:p>
        </w:tc>
        <w:tc>
          <w:tcPr>
            <w:tcW w:w="9357" w:type="dxa"/>
            <w:gridSpan w:val="5"/>
          </w:tcPr>
          <w:p w14:paraId="132528F6" w14:textId="58FE3F3D" w:rsidR="006844B8" w:rsidRPr="00DB2D91" w:rsidRDefault="00C83663" w:rsidP="00DB2D91">
            <w:pPr>
              <w:pStyle w:val="ListParagraph"/>
              <w:numPr>
                <w:ilvl w:val="0"/>
                <w:numId w:val="15"/>
              </w:numPr>
              <w:overflowPunct w:val="0"/>
              <w:autoSpaceDE w:val="0"/>
              <w:autoSpaceDN w:val="0"/>
              <w:adjustRightInd w:val="0"/>
              <w:textAlignment w:val="baseline"/>
              <w:rPr>
                <w:rFonts w:cs="Arial"/>
                <w:bCs/>
                <w:szCs w:val="22"/>
              </w:rPr>
            </w:pPr>
            <w:r w:rsidRPr="00DB2D91">
              <w:rPr>
                <w:rFonts w:cs="Arial"/>
                <w:bCs/>
                <w:szCs w:val="22"/>
              </w:rPr>
              <w:t>N/A</w:t>
            </w:r>
          </w:p>
          <w:p w14:paraId="26E10108" w14:textId="77777777" w:rsidR="003246D2" w:rsidRPr="00DB2D91" w:rsidRDefault="003246D2" w:rsidP="002402BE">
            <w:pPr>
              <w:overflowPunct w:val="0"/>
              <w:autoSpaceDE w:val="0"/>
              <w:autoSpaceDN w:val="0"/>
              <w:adjustRightInd w:val="0"/>
              <w:ind w:left="460"/>
              <w:textAlignment w:val="baseline"/>
              <w:rPr>
                <w:rFonts w:cs="Arial"/>
                <w:bCs/>
                <w:szCs w:val="22"/>
              </w:rPr>
            </w:pPr>
          </w:p>
        </w:tc>
      </w:tr>
      <w:tr w:rsidR="00B334AB" w14:paraId="746B3DD5" w14:textId="77777777" w:rsidTr="00A4590B">
        <w:tc>
          <w:tcPr>
            <w:tcW w:w="708" w:type="dxa"/>
            <w:tcBorders>
              <w:top w:val="single" w:sz="4" w:space="0" w:color="auto"/>
            </w:tcBorders>
          </w:tcPr>
          <w:p w14:paraId="6328B2F8" w14:textId="77777777" w:rsidR="00B334AB" w:rsidRDefault="00B334AB">
            <w:pPr>
              <w:pStyle w:val="Heading3"/>
            </w:pPr>
            <w:r>
              <w:t>E</w:t>
            </w:r>
          </w:p>
        </w:tc>
        <w:tc>
          <w:tcPr>
            <w:tcW w:w="9357" w:type="dxa"/>
            <w:gridSpan w:val="5"/>
            <w:tcBorders>
              <w:top w:val="single" w:sz="4" w:space="0" w:color="auto"/>
            </w:tcBorders>
          </w:tcPr>
          <w:p w14:paraId="2B66C457" w14:textId="77777777" w:rsidR="00B334AB" w:rsidRDefault="00B334AB">
            <w:pPr>
              <w:rPr>
                <w:b/>
              </w:rPr>
            </w:pPr>
            <w:r>
              <w:rPr>
                <w:b/>
              </w:rPr>
              <w:t>Decision Making Authority</w:t>
            </w:r>
          </w:p>
          <w:p w14:paraId="2086F4D4" w14:textId="77777777" w:rsidR="00B334AB" w:rsidRDefault="00B334AB">
            <w:pPr>
              <w:rPr>
                <w:b/>
              </w:rPr>
            </w:pPr>
          </w:p>
        </w:tc>
      </w:tr>
      <w:tr w:rsidR="00B334AB" w14:paraId="06247B3A" w14:textId="77777777" w:rsidTr="00A4590B">
        <w:tc>
          <w:tcPr>
            <w:tcW w:w="708" w:type="dxa"/>
            <w:tcBorders>
              <w:bottom w:val="single" w:sz="4" w:space="0" w:color="auto"/>
            </w:tcBorders>
          </w:tcPr>
          <w:p w14:paraId="513005E5" w14:textId="77777777" w:rsidR="00B334AB" w:rsidRDefault="00B334AB">
            <w:r>
              <w:t>E1</w:t>
            </w:r>
          </w:p>
          <w:p w14:paraId="259BF93F" w14:textId="77777777" w:rsidR="00B334AB" w:rsidRDefault="00B334AB"/>
          <w:p w14:paraId="315ECFBC" w14:textId="77777777" w:rsidR="00E14DA7" w:rsidRDefault="00E14DA7"/>
          <w:p w14:paraId="3A5F0339" w14:textId="06AF73A6" w:rsidR="00E14DA7" w:rsidRDefault="00E14DA7">
            <w:r>
              <w:t>E2</w:t>
            </w:r>
          </w:p>
        </w:tc>
        <w:tc>
          <w:tcPr>
            <w:tcW w:w="9357" w:type="dxa"/>
            <w:gridSpan w:val="5"/>
            <w:tcBorders>
              <w:bottom w:val="single" w:sz="4" w:space="0" w:color="auto"/>
            </w:tcBorders>
          </w:tcPr>
          <w:p w14:paraId="6A0B8429" w14:textId="22F1647C" w:rsidR="00B334AB" w:rsidRDefault="006844B8" w:rsidP="00E0431C">
            <w:pPr>
              <w:rPr>
                <w:bCs/>
              </w:rPr>
            </w:pPr>
            <w:r>
              <w:rPr>
                <w:bCs/>
              </w:rPr>
              <w:t>Negotiating, a</w:t>
            </w:r>
            <w:r w:rsidR="00B334AB">
              <w:rPr>
                <w:bCs/>
              </w:rPr>
              <w:t xml:space="preserve">ccepting and </w:t>
            </w:r>
            <w:r>
              <w:rPr>
                <w:bCs/>
              </w:rPr>
              <w:t>r</w:t>
            </w:r>
            <w:r w:rsidR="00B334AB">
              <w:rPr>
                <w:bCs/>
              </w:rPr>
              <w:t xml:space="preserve">ejecting </w:t>
            </w:r>
            <w:r>
              <w:rPr>
                <w:bCs/>
              </w:rPr>
              <w:t>(</w:t>
            </w:r>
            <w:proofErr w:type="spellStart"/>
            <w:r>
              <w:rPr>
                <w:bCs/>
              </w:rPr>
              <w:t>i</w:t>
            </w:r>
            <w:proofErr w:type="spellEnd"/>
            <w:r>
              <w:rPr>
                <w:bCs/>
              </w:rPr>
              <w:t xml:space="preserve">) </w:t>
            </w:r>
            <w:r w:rsidR="00B334AB">
              <w:rPr>
                <w:bCs/>
              </w:rPr>
              <w:t xml:space="preserve">Warranty Outcome Reports </w:t>
            </w:r>
            <w:r>
              <w:rPr>
                <w:bCs/>
              </w:rPr>
              <w:t xml:space="preserve">and (ii) claims for variable costs </w:t>
            </w:r>
            <w:r>
              <w:t>(</w:t>
            </w:r>
            <w:proofErr w:type="gramStart"/>
            <w:r>
              <w:t>e.g.</w:t>
            </w:r>
            <w:proofErr w:type="gramEnd"/>
            <w:r>
              <w:t xml:space="preserve"> Damage &amp; Vandalism) </w:t>
            </w:r>
            <w:r w:rsidR="00B334AB">
              <w:rPr>
                <w:bCs/>
              </w:rPr>
              <w:t>with resulting financial implications.</w:t>
            </w:r>
          </w:p>
          <w:p w14:paraId="21A8BFAB" w14:textId="61CDB5B2" w:rsidR="00F6373C" w:rsidRDefault="00F6373C" w:rsidP="00E0431C">
            <w:pPr>
              <w:rPr>
                <w:bCs/>
              </w:rPr>
            </w:pPr>
          </w:p>
          <w:p w14:paraId="2BC05ECF" w14:textId="13F4491A" w:rsidR="00F6373C" w:rsidRDefault="00F6373C" w:rsidP="00E0431C">
            <w:pPr>
              <w:rPr>
                <w:bCs/>
              </w:rPr>
            </w:pPr>
            <w:r>
              <w:rPr>
                <w:bCs/>
              </w:rPr>
              <w:t>Negotiating commercial outcome of retro works tasks</w:t>
            </w:r>
            <w:r w:rsidR="00E14DA7">
              <w:rPr>
                <w:bCs/>
              </w:rPr>
              <w:t>.</w:t>
            </w:r>
          </w:p>
          <w:p w14:paraId="56DA0CA8" w14:textId="77777777" w:rsidR="006844B8" w:rsidRDefault="006844B8" w:rsidP="00E0431C">
            <w:pPr>
              <w:rPr>
                <w:b/>
              </w:rPr>
            </w:pPr>
          </w:p>
        </w:tc>
      </w:tr>
      <w:tr w:rsidR="00B334AB" w14:paraId="65622AAE" w14:textId="77777777" w:rsidTr="00A4590B">
        <w:tc>
          <w:tcPr>
            <w:tcW w:w="708" w:type="dxa"/>
            <w:tcBorders>
              <w:top w:val="single" w:sz="4" w:space="0" w:color="auto"/>
            </w:tcBorders>
          </w:tcPr>
          <w:p w14:paraId="40980CA7" w14:textId="77777777" w:rsidR="00B334AB" w:rsidRDefault="00B334AB">
            <w:pPr>
              <w:pStyle w:val="Heading3"/>
            </w:pPr>
            <w:r>
              <w:t>F</w:t>
            </w:r>
          </w:p>
        </w:tc>
        <w:tc>
          <w:tcPr>
            <w:tcW w:w="9357" w:type="dxa"/>
            <w:gridSpan w:val="5"/>
            <w:tcBorders>
              <w:top w:val="single" w:sz="4" w:space="0" w:color="auto"/>
            </w:tcBorders>
          </w:tcPr>
          <w:p w14:paraId="242A3F6E" w14:textId="77777777" w:rsidR="00B334AB" w:rsidRDefault="00B334AB">
            <w:pPr>
              <w:rPr>
                <w:b/>
              </w:rPr>
            </w:pPr>
            <w:r>
              <w:rPr>
                <w:b/>
              </w:rPr>
              <w:t>Most Challenging and/or Difficult Parts of the Role</w:t>
            </w:r>
          </w:p>
          <w:p w14:paraId="03D033DC" w14:textId="77777777" w:rsidR="00B334AB" w:rsidRDefault="00B334AB">
            <w:pPr>
              <w:rPr>
                <w:b/>
              </w:rPr>
            </w:pPr>
          </w:p>
        </w:tc>
      </w:tr>
      <w:tr w:rsidR="00B334AB" w14:paraId="6956FFFF" w14:textId="77777777" w:rsidTr="00A4590B">
        <w:tc>
          <w:tcPr>
            <w:tcW w:w="708" w:type="dxa"/>
            <w:tcBorders>
              <w:bottom w:val="single" w:sz="4" w:space="0" w:color="auto"/>
            </w:tcBorders>
          </w:tcPr>
          <w:p w14:paraId="020C320D" w14:textId="77777777" w:rsidR="00B334AB" w:rsidRDefault="00B334AB">
            <w:r>
              <w:t>F1</w:t>
            </w:r>
          </w:p>
          <w:p w14:paraId="28E8D239" w14:textId="77777777" w:rsidR="00B334AB" w:rsidRDefault="00B334AB"/>
          <w:p w14:paraId="06D5A2B7" w14:textId="77777777" w:rsidR="00B334AB" w:rsidRDefault="00B334AB"/>
          <w:p w14:paraId="4CCFEDF8" w14:textId="77777777" w:rsidR="00B334AB" w:rsidRDefault="00B334AB">
            <w:r>
              <w:t>F2</w:t>
            </w:r>
          </w:p>
          <w:p w14:paraId="5FE9125E" w14:textId="77777777" w:rsidR="00B334AB" w:rsidRDefault="00B334AB"/>
          <w:p w14:paraId="42C164F1" w14:textId="77777777" w:rsidR="00B334AB" w:rsidRDefault="00B334AB">
            <w:r>
              <w:t>F3</w:t>
            </w:r>
          </w:p>
          <w:p w14:paraId="104A57AE" w14:textId="77777777" w:rsidR="00B334AB" w:rsidRDefault="00B334AB"/>
        </w:tc>
        <w:tc>
          <w:tcPr>
            <w:tcW w:w="9357" w:type="dxa"/>
            <w:gridSpan w:val="5"/>
            <w:tcBorders>
              <w:bottom w:val="single" w:sz="4" w:space="0" w:color="auto"/>
            </w:tcBorders>
          </w:tcPr>
          <w:p w14:paraId="0F1277CB" w14:textId="77777777" w:rsidR="00B334AB" w:rsidRDefault="00B334AB">
            <w:pPr>
              <w:rPr>
                <w:bCs/>
              </w:rPr>
            </w:pPr>
            <w:r>
              <w:rPr>
                <w:bCs/>
              </w:rPr>
              <w:t>Ensuring all financial risks associated with engineering contracts are minimised and all off-chargeable costs are invoiced and captured in a timely manner.</w:t>
            </w:r>
          </w:p>
          <w:p w14:paraId="528A6875" w14:textId="77777777" w:rsidR="00B334AB" w:rsidRDefault="00B334AB">
            <w:pPr>
              <w:rPr>
                <w:bCs/>
              </w:rPr>
            </w:pPr>
          </w:p>
          <w:p w14:paraId="22D635CF" w14:textId="77777777" w:rsidR="00B334AB" w:rsidRDefault="00B334AB">
            <w:pPr>
              <w:rPr>
                <w:bCs/>
              </w:rPr>
            </w:pPr>
            <w:r>
              <w:rPr>
                <w:bCs/>
              </w:rPr>
              <w:t xml:space="preserve">Managing relationships </w:t>
            </w:r>
            <w:r w:rsidR="00C378EB">
              <w:rPr>
                <w:bCs/>
              </w:rPr>
              <w:t>with customers and suppliers, to achieve</w:t>
            </w:r>
            <w:r w:rsidR="003246D2">
              <w:rPr>
                <w:bCs/>
              </w:rPr>
              <w:t xml:space="preserve"> </w:t>
            </w:r>
            <w:proofErr w:type="spellStart"/>
            <w:r w:rsidR="00C378EB">
              <w:t>Southeastern’s</w:t>
            </w:r>
            <w:proofErr w:type="spellEnd"/>
            <w:r w:rsidR="00C378EB">
              <w:t xml:space="preserve"> best interest</w:t>
            </w:r>
            <w:r>
              <w:rPr>
                <w:bCs/>
              </w:rPr>
              <w:t>.</w:t>
            </w:r>
          </w:p>
          <w:p w14:paraId="0EDB0FDB" w14:textId="77777777" w:rsidR="00B334AB" w:rsidRDefault="00B334AB">
            <w:pPr>
              <w:rPr>
                <w:bCs/>
              </w:rPr>
            </w:pPr>
          </w:p>
          <w:p w14:paraId="04FC0D3E" w14:textId="2CCCF77B" w:rsidR="00B334AB" w:rsidRPr="00DB2D91" w:rsidRDefault="00E14DA7" w:rsidP="00673858">
            <w:pPr>
              <w:rPr>
                <w:rFonts w:cs="Arial"/>
                <w:color w:val="000000"/>
                <w:szCs w:val="22"/>
                <w:bdr w:val="none" w:sz="0" w:space="0" w:color="auto" w:frame="1"/>
              </w:rPr>
            </w:pPr>
            <w:r w:rsidRPr="00AE6D16">
              <w:rPr>
                <w:rStyle w:val="normaltextrun"/>
                <w:rFonts w:cs="Arial"/>
                <w:color w:val="000000"/>
                <w:szCs w:val="22"/>
                <w:bdr w:val="none" w:sz="0" w:space="0" w:color="auto" w:frame="1"/>
              </w:rPr>
              <w:t>Gaining participation from other areas of the business, without having direct influence over the priorit</w:t>
            </w:r>
            <w:r>
              <w:rPr>
                <w:rStyle w:val="normaltextrun"/>
                <w:rFonts w:cs="Arial"/>
                <w:color w:val="000000"/>
                <w:szCs w:val="22"/>
                <w:bdr w:val="none" w:sz="0" w:space="0" w:color="auto" w:frame="1"/>
              </w:rPr>
              <w:t>ies or o</w:t>
            </w:r>
            <w:r w:rsidRPr="00AE6D16">
              <w:rPr>
                <w:rStyle w:val="normaltextrun"/>
                <w:rFonts w:cs="Arial"/>
                <w:color w:val="000000"/>
                <w:szCs w:val="22"/>
                <w:bdr w:val="none" w:sz="0" w:space="0" w:color="auto" w:frame="1"/>
              </w:rPr>
              <w:t>bjectives of those people.</w:t>
            </w:r>
            <w:r w:rsidR="009E6C9B">
              <w:t xml:space="preserve"> </w:t>
            </w:r>
          </w:p>
          <w:p w14:paraId="5494BE57" w14:textId="77777777" w:rsidR="00B334AB" w:rsidRDefault="00B334AB">
            <w:pPr>
              <w:rPr>
                <w:b/>
              </w:rPr>
            </w:pPr>
          </w:p>
        </w:tc>
      </w:tr>
    </w:tbl>
    <w:p w14:paraId="49A7C529" w14:textId="77777777" w:rsidR="00A4590B" w:rsidRDefault="00A4590B">
      <w:r>
        <w:rPr>
          <w:b/>
        </w:rPr>
        <w:br w:type="page"/>
      </w:r>
    </w:p>
    <w:tbl>
      <w:tblPr>
        <w:tblW w:w="10065" w:type="dxa"/>
        <w:tblInd w:w="-743" w:type="dxa"/>
        <w:tblLayout w:type="fixed"/>
        <w:tblLook w:val="0000" w:firstRow="0" w:lastRow="0" w:firstColumn="0" w:lastColumn="0" w:noHBand="0" w:noVBand="0"/>
      </w:tblPr>
      <w:tblGrid>
        <w:gridCol w:w="708"/>
        <w:gridCol w:w="2693"/>
        <w:gridCol w:w="709"/>
        <w:gridCol w:w="2693"/>
        <w:gridCol w:w="1276"/>
        <w:gridCol w:w="1986"/>
      </w:tblGrid>
      <w:tr w:rsidR="00B334AB" w:rsidRPr="00FA3860" w14:paraId="7A92FCD5" w14:textId="77777777" w:rsidTr="00A4590B">
        <w:tc>
          <w:tcPr>
            <w:tcW w:w="708" w:type="dxa"/>
            <w:tcBorders>
              <w:top w:val="single" w:sz="4" w:space="0" w:color="auto"/>
            </w:tcBorders>
          </w:tcPr>
          <w:p w14:paraId="44438279" w14:textId="77777777" w:rsidR="00B334AB" w:rsidRPr="00FA3860" w:rsidRDefault="00B334AB" w:rsidP="001F19A9">
            <w:pPr>
              <w:pStyle w:val="Heading3"/>
              <w:keepNext w:val="0"/>
              <w:rPr>
                <w:szCs w:val="22"/>
              </w:rPr>
            </w:pPr>
            <w:r w:rsidRPr="00FA3860">
              <w:rPr>
                <w:szCs w:val="22"/>
              </w:rPr>
              <w:lastRenderedPageBreak/>
              <w:t>G</w:t>
            </w:r>
          </w:p>
        </w:tc>
        <w:tc>
          <w:tcPr>
            <w:tcW w:w="9357" w:type="dxa"/>
            <w:gridSpan w:val="5"/>
            <w:tcBorders>
              <w:top w:val="single" w:sz="4" w:space="0" w:color="auto"/>
            </w:tcBorders>
          </w:tcPr>
          <w:p w14:paraId="6CF127DB" w14:textId="77777777" w:rsidR="00B334AB" w:rsidRPr="00FA3860" w:rsidRDefault="00B334AB">
            <w:pPr>
              <w:rPr>
                <w:b/>
                <w:szCs w:val="22"/>
              </w:rPr>
            </w:pPr>
            <w:r w:rsidRPr="00FA3860">
              <w:rPr>
                <w:b/>
                <w:szCs w:val="22"/>
              </w:rPr>
              <w:t>Person Specification</w:t>
            </w:r>
          </w:p>
        </w:tc>
      </w:tr>
      <w:tr w:rsidR="00A4590B" w14:paraId="5AAFAB94" w14:textId="77777777" w:rsidTr="00A4590B">
        <w:tc>
          <w:tcPr>
            <w:tcW w:w="708" w:type="dxa"/>
          </w:tcPr>
          <w:p w14:paraId="73FA7661" w14:textId="77777777" w:rsidR="00A4590B" w:rsidRDefault="00A4590B" w:rsidP="001F19A9">
            <w:pPr>
              <w:pStyle w:val="Heading3"/>
              <w:keepNext w:val="0"/>
              <w:rPr>
                <w:bCs/>
                <w:sz w:val="20"/>
              </w:rPr>
            </w:pPr>
          </w:p>
        </w:tc>
        <w:tc>
          <w:tcPr>
            <w:tcW w:w="9357" w:type="dxa"/>
            <w:gridSpan w:val="5"/>
          </w:tcPr>
          <w:p w14:paraId="6A9C62F1" w14:textId="77777777" w:rsidR="00A4590B" w:rsidRPr="009E35DA" w:rsidRDefault="00A4590B" w:rsidP="00E16A31">
            <w:pPr>
              <w:pStyle w:val="Heading3"/>
              <w:rPr>
                <w:b w:val="0"/>
              </w:rPr>
            </w:pPr>
            <w:r w:rsidRPr="009E35DA">
              <w:rPr>
                <w:b w:val="0"/>
              </w:rPr>
              <w:t>Southeastern aims to recruit people not just for jobs but for long term careers. We want good quality, talented people with the right attitude who will stay with us.</w:t>
            </w:r>
          </w:p>
          <w:p w14:paraId="0C8CB390" w14:textId="77777777" w:rsidR="00A4590B" w:rsidRPr="009E35DA" w:rsidRDefault="00A4590B" w:rsidP="00E16A31">
            <w:pPr>
              <w:pStyle w:val="Heading3"/>
              <w:rPr>
                <w:b w:val="0"/>
              </w:rPr>
            </w:pPr>
          </w:p>
          <w:p w14:paraId="0CD14008" w14:textId="77777777" w:rsidR="00A4590B" w:rsidRDefault="00A4590B" w:rsidP="00E16A31">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 xml:space="preserve">along with the </w:t>
            </w:r>
            <w:proofErr w:type="gramStart"/>
            <w:r w:rsidRPr="009E35DA">
              <w:rPr>
                <w:b w:val="0"/>
                <w:bCs/>
              </w:rPr>
              <w:t>particular experience/knowledge</w:t>
            </w:r>
            <w:proofErr w:type="gramEnd"/>
            <w:r w:rsidRPr="009E35DA">
              <w:rPr>
                <w:b w:val="0"/>
                <w:bCs/>
              </w:rPr>
              <w:t>, skills and behaviours relevant to the position applied for.</w:t>
            </w:r>
            <w:r>
              <w:rPr>
                <w:b w:val="0"/>
                <w:bCs/>
              </w:rPr>
              <w:t xml:space="preserve">  These are</w:t>
            </w:r>
          </w:p>
          <w:p w14:paraId="52922688" w14:textId="77777777" w:rsidR="00A4590B" w:rsidRPr="001C27DB" w:rsidRDefault="00A4590B" w:rsidP="00A4590B">
            <w:pPr>
              <w:pStyle w:val="Heading2"/>
              <w:keepNext w:val="0"/>
              <w:numPr>
                <w:ilvl w:val="0"/>
                <w:numId w:val="13"/>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14:paraId="4BDD0F04" w14:textId="77777777" w:rsidR="00A4590B" w:rsidRPr="001C27DB" w:rsidRDefault="00A4590B" w:rsidP="00A4590B">
            <w:pPr>
              <w:pStyle w:val="ListParagraph"/>
              <w:numPr>
                <w:ilvl w:val="1"/>
                <w:numId w:val="13"/>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14:paraId="7A95DD99" w14:textId="77777777" w:rsidR="00A4590B" w:rsidRPr="001C27DB" w:rsidRDefault="00A4590B" w:rsidP="00A4590B">
            <w:pPr>
              <w:pStyle w:val="ListParagraph"/>
              <w:numPr>
                <w:ilvl w:val="1"/>
                <w:numId w:val="13"/>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14:paraId="62632BEB" w14:textId="77777777" w:rsidR="00A4590B" w:rsidRPr="001C27DB" w:rsidRDefault="00A4590B" w:rsidP="00A4590B">
            <w:pPr>
              <w:pStyle w:val="ListParagraph"/>
              <w:numPr>
                <w:ilvl w:val="1"/>
                <w:numId w:val="13"/>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14:paraId="1198C199" w14:textId="77777777" w:rsidR="00A4590B" w:rsidRPr="001C27DB" w:rsidRDefault="00A4590B" w:rsidP="00A4590B">
            <w:pPr>
              <w:pStyle w:val="Heading2"/>
              <w:keepNext w:val="0"/>
              <w:numPr>
                <w:ilvl w:val="0"/>
                <w:numId w:val="13"/>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14:paraId="2C47BB49" w14:textId="77777777" w:rsidR="00A4590B" w:rsidRPr="001C27DB" w:rsidRDefault="00A4590B" w:rsidP="00A4590B">
            <w:pPr>
              <w:pStyle w:val="ListParagraph"/>
              <w:numPr>
                <w:ilvl w:val="1"/>
                <w:numId w:val="13"/>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move with pace, </w:t>
            </w:r>
            <w:proofErr w:type="gramStart"/>
            <w:r w:rsidRPr="001C27DB">
              <w:rPr>
                <w:rFonts w:ascii="Arial" w:hAnsi="Arial" w:cs="Arial"/>
                <w:sz w:val="22"/>
                <w:szCs w:val="22"/>
              </w:rPr>
              <w:t>we’re</w:t>
            </w:r>
            <w:proofErr w:type="gramEnd"/>
            <w:r w:rsidRPr="001C27DB">
              <w:rPr>
                <w:rFonts w:ascii="Arial" w:hAnsi="Arial" w:cs="Arial"/>
                <w:sz w:val="22"/>
                <w:szCs w:val="22"/>
              </w:rPr>
              <w:t xml:space="preserve"> agile and learn from everything</w:t>
            </w:r>
          </w:p>
          <w:p w14:paraId="56E8BBE8" w14:textId="77777777" w:rsidR="00A4590B" w:rsidRPr="001C27DB" w:rsidRDefault="00A4590B" w:rsidP="00A4590B">
            <w:pPr>
              <w:pStyle w:val="ListParagraph"/>
              <w:numPr>
                <w:ilvl w:val="1"/>
                <w:numId w:val="13"/>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14:paraId="397D8BB3" w14:textId="77777777" w:rsidR="00A4590B" w:rsidRPr="001C27DB" w:rsidRDefault="00A4590B" w:rsidP="00A4590B">
            <w:pPr>
              <w:pStyle w:val="ListParagraph"/>
              <w:numPr>
                <w:ilvl w:val="1"/>
                <w:numId w:val="13"/>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14:paraId="20651265" w14:textId="77777777" w:rsidR="00A4590B" w:rsidRPr="001C27DB" w:rsidRDefault="00A4590B" w:rsidP="00A4590B">
            <w:pPr>
              <w:pStyle w:val="Heading2"/>
              <w:keepNext w:val="0"/>
              <w:numPr>
                <w:ilvl w:val="0"/>
                <w:numId w:val="13"/>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14:paraId="607F614A" w14:textId="77777777" w:rsidR="00A4590B" w:rsidRPr="001C27DB" w:rsidRDefault="00A4590B" w:rsidP="00A4590B">
            <w:pPr>
              <w:pStyle w:val="ListParagraph"/>
              <w:numPr>
                <w:ilvl w:val="1"/>
                <w:numId w:val="13"/>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14:paraId="11C4415B" w14:textId="77777777" w:rsidR="00A4590B" w:rsidRPr="001C27DB" w:rsidRDefault="00A4590B" w:rsidP="00A4590B">
            <w:pPr>
              <w:pStyle w:val="ListParagraph"/>
              <w:numPr>
                <w:ilvl w:val="1"/>
                <w:numId w:val="13"/>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14:paraId="310C01FF" w14:textId="77777777" w:rsidR="00A4590B" w:rsidRPr="001C27DB" w:rsidRDefault="00A4590B" w:rsidP="00A4590B">
            <w:pPr>
              <w:pStyle w:val="ListParagraph"/>
              <w:numPr>
                <w:ilvl w:val="1"/>
                <w:numId w:val="13"/>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14:paraId="34B5677C" w14:textId="77777777" w:rsidR="00A4590B" w:rsidRDefault="00A4590B" w:rsidP="00E16A31"/>
          <w:p w14:paraId="2E4FBD57" w14:textId="77777777" w:rsidR="0095628B" w:rsidRDefault="0095628B" w:rsidP="0095628B">
            <w:r w:rsidRPr="0047042B">
              <w:t>We also have identified behaviours requi</w:t>
            </w:r>
            <w:r>
              <w:t xml:space="preserve">red to be successful in leading </w:t>
            </w:r>
            <w:r w:rsidRPr="0047042B">
              <w:t xml:space="preserve">Southeastern. </w:t>
            </w:r>
          </w:p>
          <w:p w14:paraId="441F7C69" w14:textId="77777777" w:rsidR="0095628B" w:rsidRPr="0047042B" w:rsidRDefault="0095628B" w:rsidP="0095628B"/>
          <w:p w14:paraId="06F49EC4" w14:textId="77777777" w:rsidR="0095628B" w:rsidRPr="0047042B" w:rsidRDefault="0095628B" w:rsidP="0095628B">
            <w:r w:rsidRPr="0047042B">
              <w:t xml:space="preserve">The Leading Southeastern framework details </w:t>
            </w:r>
            <w:r w:rsidRPr="0047042B">
              <w:rPr>
                <w:b/>
                <w:bCs/>
                <w:color w:val="002060"/>
              </w:rPr>
              <w:t>how</w:t>
            </w:r>
            <w:r w:rsidRPr="0047042B">
              <w:t xml:space="preserve"> we should be behaving </w:t>
            </w:r>
            <w:proofErr w:type="gramStart"/>
            <w:r w:rsidRPr="0047042B">
              <w:t>in order to</w:t>
            </w:r>
            <w:proofErr w:type="gramEnd"/>
            <w:r w:rsidRPr="0047042B">
              <w:t xml:space="preserve"> drive up performance to deliver </w:t>
            </w:r>
            <w:r w:rsidRPr="0047042B">
              <w:rPr>
                <w:b/>
                <w:bCs/>
                <w:color w:val="002060"/>
              </w:rPr>
              <w:t>85</w:t>
            </w:r>
            <w:r w:rsidR="003074DD">
              <w:rPr>
                <w:b/>
                <w:bCs/>
                <w:color w:val="002060"/>
              </w:rPr>
              <w:t>%</w:t>
            </w:r>
            <w:r w:rsidRPr="0047042B">
              <w:rPr>
                <w:color w:val="002060"/>
              </w:rPr>
              <w:t>.</w:t>
            </w:r>
            <w:r w:rsidRPr="0047042B">
              <w:t xml:space="preserve"> </w:t>
            </w:r>
          </w:p>
          <w:p w14:paraId="717B77C7" w14:textId="77777777" w:rsidR="0095628B" w:rsidRDefault="0095628B" w:rsidP="0095628B"/>
          <w:p w14:paraId="28AEFE70" w14:textId="77777777" w:rsidR="0095628B" w:rsidRDefault="003074DD" w:rsidP="003074DD">
            <w:pPr>
              <w:tabs>
                <w:tab w:val="left" w:pos="3375"/>
              </w:tabs>
              <w:jc w:val="center"/>
            </w:pPr>
            <w:r>
              <w:rPr>
                <w:noProof/>
              </w:rPr>
              <w:drawing>
                <wp:inline distT="0" distB="0" distL="0" distR="0" wp14:anchorId="4C630E08" wp14:editId="0F1E16C3">
                  <wp:extent cx="2385060" cy="2902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6101" t="9091" r="36251" b="29408"/>
                          <a:stretch/>
                        </pic:blipFill>
                        <pic:spPr bwMode="auto">
                          <a:xfrm>
                            <a:off x="0" y="0"/>
                            <a:ext cx="2452020" cy="2984075"/>
                          </a:xfrm>
                          <a:prstGeom prst="ellipse">
                            <a:avLst/>
                          </a:prstGeom>
                          <a:ln>
                            <a:noFill/>
                          </a:ln>
                          <a:extLst>
                            <a:ext uri="{53640926-AAD7-44D8-BBD7-CCE9431645EC}">
                              <a14:shadowObscured xmlns:a14="http://schemas.microsoft.com/office/drawing/2010/main"/>
                            </a:ext>
                          </a:extLst>
                        </pic:spPr>
                      </pic:pic>
                    </a:graphicData>
                  </a:graphic>
                </wp:inline>
              </w:drawing>
            </w:r>
          </w:p>
          <w:p w14:paraId="5C63CCF4" w14:textId="77777777" w:rsidR="0095628B" w:rsidRDefault="0095628B" w:rsidP="0095628B"/>
          <w:p w14:paraId="7BBA844E" w14:textId="77777777" w:rsidR="0095628B" w:rsidRDefault="0095628B" w:rsidP="0095628B"/>
          <w:p w14:paraId="3D72921B" w14:textId="77777777" w:rsidR="0095628B" w:rsidRDefault="0095628B" w:rsidP="0095628B"/>
          <w:p w14:paraId="6F5BF3B1" w14:textId="77777777" w:rsidR="00A4590B" w:rsidRDefault="00A4590B" w:rsidP="00E16A31">
            <w:pPr>
              <w:rPr>
                <w:b/>
              </w:rPr>
            </w:pPr>
          </w:p>
          <w:p w14:paraId="35A0BDFE" w14:textId="77777777" w:rsidR="00A4590B" w:rsidRDefault="00A4590B" w:rsidP="00E16A31">
            <w:r>
              <w:t>All shortlisted candidates seeking promotion will be assessed against this framework.</w:t>
            </w:r>
          </w:p>
          <w:p w14:paraId="72A59A4E" w14:textId="77777777" w:rsidR="00A4590B" w:rsidRDefault="00A4590B" w:rsidP="00E16A31"/>
          <w:p w14:paraId="561D84CA" w14:textId="77777777" w:rsidR="00A4590B" w:rsidRDefault="00A4590B" w:rsidP="00E16A31"/>
          <w:p w14:paraId="457C2D4C" w14:textId="77777777" w:rsidR="00A4590B" w:rsidRDefault="00A4590B" w:rsidP="00E16A31">
            <w:pPr>
              <w:rPr>
                <w:bCs/>
              </w:rPr>
            </w:pPr>
            <w:r w:rsidRPr="009E35DA">
              <w:rPr>
                <w:bCs/>
              </w:rPr>
              <w:t xml:space="preserve">The job demands the following blend of experience/knowledge, skills and behaviours (all are </w:t>
            </w:r>
            <w:proofErr w:type="gramStart"/>
            <w:r w:rsidRPr="009E35DA">
              <w:rPr>
                <w:bCs/>
              </w:rPr>
              <w:t>essential ,</w:t>
            </w:r>
            <w:proofErr w:type="gramEnd"/>
            <w:r w:rsidRPr="009E35DA">
              <w:rPr>
                <w:bCs/>
              </w:rPr>
              <w:t xml:space="preserve"> unless otherwise shown and will be assessed by application and/ or interview/assessment) :</w:t>
            </w:r>
          </w:p>
          <w:p w14:paraId="47E29660" w14:textId="77777777" w:rsidR="00A4590B" w:rsidRDefault="00A4590B" w:rsidP="00E16A31">
            <w:pPr>
              <w:rPr>
                <w:b/>
              </w:rPr>
            </w:pPr>
          </w:p>
        </w:tc>
      </w:tr>
      <w:tr w:rsidR="00A4590B" w:rsidRPr="00FA3860" w14:paraId="156B465B" w14:textId="77777777" w:rsidTr="00A4590B">
        <w:tc>
          <w:tcPr>
            <w:tcW w:w="708" w:type="dxa"/>
          </w:tcPr>
          <w:p w14:paraId="20562A47" w14:textId="77777777" w:rsidR="00A4590B" w:rsidRPr="00FA3860" w:rsidRDefault="00A4590B">
            <w:pPr>
              <w:pStyle w:val="Heading3"/>
              <w:rPr>
                <w:b w:val="0"/>
                <w:bCs/>
                <w:szCs w:val="22"/>
              </w:rPr>
            </w:pPr>
            <w:r w:rsidRPr="00FA3860">
              <w:rPr>
                <w:b w:val="0"/>
                <w:bCs/>
                <w:szCs w:val="22"/>
              </w:rPr>
              <w:lastRenderedPageBreak/>
              <w:t>G1</w:t>
            </w:r>
          </w:p>
        </w:tc>
        <w:tc>
          <w:tcPr>
            <w:tcW w:w="9357" w:type="dxa"/>
            <w:gridSpan w:val="5"/>
          </w:tcPr>
          <w:p w14:paraId="24A0B3A5" w14:textId="77777777" w:rsidR="00A4590B" w:rsidRPr="00FA3860" w:rsidRDefault="00A4590B">
            <w:pPr>
              <w:pStyle w:val="Heading3"/>
              <w:rPr>
                <w:szCs w:val="22"/>
              </w:rPr>
            </w:pPr>
            <w:r w:rsidRPr="00FA3860">
              <w:rPr>
                <w:szCs w:val="22"/>
              </w:rPr>
              <w:t xml:space="preserve">Experience, Knowledge and Qualifications </w:t>
            </w:r>
          </w:p>
          <w:p w14:paraId="44189037" w14:textId="77777777" w:rsidR="00A4590B" w:rsidRPr="00FA3860" w:rsidRDefault="00A4590B">
            <w:pPr>
              <w:rPr>
                <w:bCs/>
                <w:szCs w:val="22"/>
              </w:rPr>
            </w:pPr>
            <w:r w:rsidRPr="00FA3860">
              <w:rPr>
                <w:bCs/>
                <w:szCs w:val="22"/>
              </w:rPr>
              <w:t>Supply chain management and commercial contracts</w:t>
            </w:r>
            <w:r>
              <w:rPr>
                <w:bCs/>
                <w:szCs w:val="22"/>
              </w:rPr>
              <w:t xml:space="preserve"> </w:t>
            </w:r>
            <w:r w:rsidRPr="00FA3860">
              <w:rPr>
                <w:bCs/>
                <w:szCs w:val="22"/>
              </w:rPr>
              <w:t>– qualification and/or experience</w:t>
            </w:r>
            <w:r>
              <w:rPr>
                <w:bCs/>
                <w:szCs w:val="22"/>
              </w:rPr>
              <w:t>.</w:t>
            </w:r>
          </w:p>
          <w:p w14:paraId="7D616E8F" w14:textId="77777777" w:rsidR="00A4590B" w:rsidRPr="00FA3860" w:rsidRDefault="00A4590B">
            <w:pPr>
              <w:rPr>
                <w:bCs/>
                <w:szCs w:val="22"/>
              </w:rPr>
            </w:pPr>
            <w:r w:rsidRPr="00FA3860">
              <w:rPr>
                <w:bCs/>
                <w:szCs w:val="22"/>
              </w:rPr>
              <w:t>A technical</w:t>
            </w:r>
            <w:r>
              <w:rPr>
                <w:bCs/>
                <w:szCs w:val="22"/>
              </w:rPr>
              <w:t>/engineering</w:t>
            </w:r>
            <w:r w:rsidRPr="00FA3860">
              <w:rPr>
                <w:bCs/>
                <w:szCs w:val="22"/>
              </w:rPr>
              <w:t xml:space="preserve"> related background – qualification and/or experience</w:t>
            </w:r>
            <w:r>
              <w:rPr>
                <w:bCs/>
                <w:szCs w:val="22"/>
              </w:rPr>
              <w:t>.</w:t>
            </w:r>
          </w:p>
          <w:p w14:paraId="1DDB6953" w14:textId="77777777" w:rsidR="00A4590B" w:rsidRPr="00FA3860" w:rsidRDefault="00A4590B">
            <w:pPr>
              <w:rPr>
                <w:bCs/>
                <w:szCs w:val="22"/>
              </w:rPr>
            </w:pPr>
            <w:r w:rsidRPr="00FA3860">
              <w:rPr>
                <w:bCs/>
                <w:szCs w:val="22"/>
              </w:rPr>
              <w:t>Train Operating Company</w:t>
            </w:r>
            <w:r>
              <w:rPr>
                <w:bCs/>
                <w:szCs w:val="22"/>
              </w:rPr>
              <w:t xml:space="preserve"> –</w:t>
            </w:r>
            <w:r w:rsidRPr="00FA3860">
              <w:rPr>
                <w:bCs/>
                <w:szCs w:val="22"/>
              </w:rPr>
              <w:t xml:space="preserve"> </w:t>
            </w:r>
            <w:r w:rsidRPr="00122618">
              <w:rPr>
                <w:bCs/>
                <w:szCs w:val="22"/>
              </w:rPr>
              <w:t>understand</w:t>
            </w:r>
            <w:r>
              <w:rPr>
                <w:bCs/>
                <w:szCs w:val="22"/>
              </w:rPr>
              <w:t>ing</w:t>
            </w:r>
            <w:r w:rsidRPr="00122618">
              <w:rPr>
                <w:bCs/>
                <w:szCs w:val="22"/>
              </w:rPr>
              <w:t xml:space="preserve"> and</w:t>
            </w:r>
            <w:r w:rsidRPr="00FA3860">
              <w:rPr>
                <w:bCs/>
                <w:szCs w:val="22"/>
              </w:rPr>
              <w:t>/or</w:t>
            </w:r>
            <w:r w:rsidRPr="00122618">
              <w:rPr>
                <w:bCs/>
                <w:szCs w:val="22"/>
              </w:rPr>
              <w:t xml:space="preserve"> experience</w:t>
            </w:r>
            <w:r w:rsidRPr="00FA3860">
              <w:rPr>
                <w:bCs/>
                <w:szCs w:val="22"/>
              </w:rPr>
              <w:t xml:space="preserve"> desirable</w:t>
            </w:r>
            <w:r>
              <w:rPr>
                <w:bCs/>
                <w:szCs w:val="22"/>
              </w:rPr>
              <w:t>.</w:t>
            </w:r>
          </w:p>
          <w:p w14:paraId="056454EC" w14:textId="77777777" w:rsidR="00A4590B" w:rsidRPr="00FA3860" w:rsidRDefault="00A4590B">
            <w:pPr>
              <w:rPr>
                <w:bCs/>
                <w:szCs w:val="22"/>
              </w:rPr>
            </w:pPr>
            <w:r w:rsidRPr="00FA3860">
              <w:rPr>
                <w:bCs/>
                <w:szCs w:val="22"/>
              </w:rPr>
              <w:t>Project Management – qualification and/or experience desirable</w:t>
            </w:r>
            <w:r>
              <w:rPr>
                <w:bCs/>
                <w:szCs w:val="22"/>
              </w:rPr>
              <w:t>.</w:t>
            </w:r>
          </w:p>
          <w:p w14:paraId="751A84F3" w14:textId="77777777" w:rsidR="00A4590B" w:rsidRPr="00FA3860" w:rsidRDefault="00A4590B">
            <w:pPr>
              <w:rPr>
                <w:b/>
                <w:szCs w:val="22"/>
              </w:rPr>
            </w:pPr>
          </w:p>
        </w:tc>
      </w:tr>
      <w:tr w:rsidR="00A4590B" w:rsidRPr="00FA3860" w14:paraId="624299CD" w14:textId="77777777" w:rsidTr="00A4590B">
        <w:tc>
          <w:tcPr>
            <w:tcW w:w="708" w:type="dxa"/>
          </w:tcPr>
          <w:p w14:paraId="4F76D013" w14:textId="77777777" w:rsidR="00A4590B" w:rsidRPr="00FA3860" w:rsidRDefault="00A4590B" w:rsidP="00BD4042">
            <w:pPr>
              <w:pStyle w:val="Heading3"/>
              <w:rPr>
                <w:b w:val="0"/>
                <w:bCs/>
                <w:szCs w:val="22"/>
              </w:rPr>
            </w:pPr>
            <w:r w:rsidRPr="00FA3860">
              <w:rPr>
                <w:b w:val="0"/>
                <w:bCs/>
                <w:szCs w:val="22"/>
              </w:rPr>
              <w:t>G2</w:t>
            </w:r>
          </w:p>
        </w:tc>
        <w:tc>
          <w:tcPr>
            <w:tcW w:w="9357" w:type="dxa"/>
            <w:gridSpan w:val="5"/>
          </w:tcPr>
          <w:p w14:paraId="1C193987" w14:textId="77777777" w:rsidR="00A4590B" w:rsidRPr="00FA3860" w:rsidRDefault="00A4590B" w:rsidP="00BD4042">
            <w:pPr>
              <w:pStyle w:val="Heading3"/>
              <w:rPr>
                <w:b w:val="0"/>
                <w:bCs/>
                <w:szCs w:val="22"/>
              </w:rPr>
            </w:pPr>
            <w:r w:rsidRPr="00FA3860">
              <w:rPr>
                <w:szCs w:val="22"/>
              </w:rPr>
              <w:t xml:space="preserve">Skills </w:t>
            </w:r>
            <w:r w:rsidRPr="00FA3860">
              <w:rPr>
                <w:b w:val="0"/>
                <w:szCs w:val="22"/>
              </w:rPr>
              <w:t xml:space="preserve">(including any specific safety critical competencies) </w:t>
            </w:r>
          </w:p>
          <w:p w14:paraId="0EC0B49B" w14:textId="77777777" w:rsidR="00A4590B" w:rsidRPr="005F3D4F" w:rsidRDefault="00A4590B" w:rsidP="00617A5D">
            <w:pPr>
              <w:rPr>
                <w:rFonts w:cs="Arial"/>
                <w:bCs/>
              </w:rPr>
            </w:pPr>
            <w:r w:rsidRPr="005F3D4F">
              <w:rPr>
                <w:rFonts w:cs="Arial"/>
                <w:bCs/>
              </w:rPr>
              <w:t>Commercially astute.</w:t>
            </w:r>
          </w:p>
          <w:p w14:paraId="11DD5981" w14:textId="77777777" w:rsidR="00A4590B" w:rsidRPr="00FA3860" w:rsidRDefault="00A4590B" w:rsidP="00BD4042">
            <w:pPr>
              <w:rPr>
                <w:bCs/>
                <w:szCs w:val="22"/>
              </w:rPr>
            </w:pPr>
            <w:r w:rsidRPr="00FA3860">
              <w:rPr>
                <w:bCs/>
                <w:szCs w:val="22"/>
              </w:rPr>
              <w:t xml:space="preserve">Good </w:t>
            </w:r>
            <w:r>
              <w:rPr>
                <w:bCs/>
                <w:szCs w:val="22"/>
              </w:rPr>
              <w:t xml:space="preserve">interpersonal and </w:t>
            </w:r>
            <w:r w:rsidRPr="00FA3860">
              <w:rPr>
                <w:bCs/>
                <w:szCs w:val="22"/>
              </w:rPr>
              <w:t>communication skills, including the ability to report at senior management level</w:t>
            </w:r>
            <w:r>
              <w:rPr>
                <w:bCs/>
                <w:szCs w:val="22"/>
              </w:rPr>
              <w:t>.</w:t>
            </w:r>
          </w:p>
          <w:p w14:paraId="73BF705E" w14:textId="77777777" w:rsidR="00A4590B" w:rsidRPr="00FA3860" w:rsidRDefault="00A4590B" w:rsidP="00BD4042">
            <w:pPr>
              <w:rPr>
                <w:bCs/>
                <w:szCs w:val="22"/>
              </w:rPr>
            </w:pPr>
            <w:r w:rsidRPr="00FA3860">
              <w:rPr>
                <w:bCs/>
                <w:szCs w:val="22"/>
              </w:rPr>
              <w:t xml:space="preserve">Analytical with </w:t>
            </w:r>
            <w:r>
              <w:rPr>
                <w:bCs/>
                <w:szCs w:val="22"/>
              </w:rPr>
              <w:t xml:space="preserve">data </w:t>
            </w:r>
            <w:r w:rsidRPr="00FA3860">
              <w:rPr>
                <w:bCs/>
                <w:szCs w:val="22"/>
              </w:rPr>
              <w:t>to derive root cause issues</w:t>
            </w:r>
            <w:r>
              <w:rPr>
                <w:bCs/>
                <w:szCs w:val="22"/>
              </w:rPr>
              <w:t>.</w:t>
            </w:r>
          </w:p>
          <w:p w14:paraId="1246C36F" w14:textId="77777777" w:rsidR="00A4590B" w:rsidRPr="00FA3860" w:rsidRDefault="00A4590B" w:rsidP="00BD4042">
            <w:pPr>
              <w:rPr>
                <w:bCs/>
                <w:szCs w:val="22"/>
              </w:rPr>
            </w:pPr>
            <w:r w:rsidRPr="00FA3860">
              <w:rPr>
                <w:bCs/>
                <w:szCs w:val="22"/>
              </w:rPr>
              <w:t xml:space="preserve">Well organised and </w:t>
            </w:r>
            <w:r>
              <w:rPr>
                <w:bCs/>
                <w:szCs w:val="22"/>
              </w:rPr>
              <w:t>able to demonstrate good</w:t>
            </w:r>
            <w:r w:rsidRPr="00FA3860">
              <w:rPr>
                <w:bCs/>
                <w:szCs w:val="22"/>
              </w:rPr>
              <w:t xml:space="preserve"> attention to detail</w:t>
            </w:r>
            <w:r>
              <w:rPr>
                <w:bCs/>
                <w:szCs w:val="22"/>
              </w:rPr>
              <w:t>.</w:t>
            </w:r>
          </w:p>
          <w:p w14:paraId="3FC42169" w14:textId="77777777" w:rsidR="00A4590B" w:rsidRPr="00FA3860" w:rsidRDefault="00A4590B" w:rsidP="00BD4042">
            <w:pPr>
              <w:rPr>
                <w:b/>
                <w:szCs w:val="22"/>
              </w:rPr>
            </w:pPr>
          </w:p>
        </w:tc>
      </w:tr>
      <w:tr w:rsidR="00A4590B" w:rsidRPr="00FA3860" w14:paraId="00A68807" w14:textId="77777777" w:rsidTr="00A4590B">
        <w:tc>
          <w:tcPr>
            <w:tcW w:w="708" w:type="dxa"/>
          </w:tcPr>
          <w:p w14:paraId="30133374" w14:textId="77777777" w:rsidR="00A4590B" w:rsidRPr="00FA3860" w:rsidRDefault="00A4590B">
            <w:pPr>
              <w:pStyle w:val="Heading3"/>
              <w:rPr>
                <w:b w:val="0"/>
                <w:bCs/>
                <w:szCs w:val="22"/>
              </w:rPr>
            </w:pPr>
            <w:r w:rsidRPr="00FA3860">
              <w:rPr>
                <w:b w:val="0"/>
                <w:bCs/>
                <w:szCs w:val="22"/>
              </w:rPr>
              <w:t>G3</w:t>
            </w:r>
          </w:p>
        </w:tc>
        <w:tc>
          <w:tcPr>
            <w:tcW w:w="9357" w:type="dxa"/>
            <w:gridSpan w:val="5"/>
          </w:tcPr>
          <w:p w14:paraId="6BA9A4C8" w14:textId="77777777" w:rsidR="00A4590B" w:rsidRPr="00FA3860" w:rsidRDefault="00A4590B" w:rsidP="00A259D2">
            <w:pPr>
              <w:pStyle w:val="Heading3"/>
              <w:rPr>
                <w:szCs w:val="22"/>
              </w:rPr>
            </w:pPr>
            <w:r w:rsidRPr="00FA3860">
              <w:rPr>
                <w:szCs w:val="22"/>
              </w:rPr>
              <w:t xml:space="preserve">Behaviours </w:t>
            </w:r>
          </w:p>
          <w:p w14:paraId="66237CF9" w14:textId="77777777" w:rsidR="00A4590B" w:rsidRPr="00FA3860" w:rsidRDefault="00A4590B">
            <w:pPr>
              <w:rPr>
                <w:bCs/>
                <w:szCs w:val="22"/>
              </w:rPr>
            </w:pPr>
            <w:r w:rsidRPr="00FA3860">
              <w:rPr>
                <w:bCs/>
                <w:szCs w:val="22"/>
              </w:rPr>
              <w:t>Positive, enthusiastic, confident</w:t>
            </w:r>
            <w:r>
              <w:rPr>
                <w:bCs/>
                <w:szCs w:val="22"/>
              </w:rPr>
              <w:t>.</w:t>
            </w:r>
          </w:p>
          <w:p w14:paraId="7A7E4115" w14:textId="77777777" w:rsidR="00A4590B" w:rsidRDefault="00A4590B">
            <w:pPr>
              <w:rPr>
                <w:bCs/>
                <w:szCs w:val="22"/>
              </w:rPr>
            </w:pPr>
            <w:r>
              <w:rPr>
                <w:bCs/>
                <w:szCs w:val="22"/>
              </w:rPr>
              <w:t>Self-</w:t>
            </w:r>
            <w:r w:rsidRPr="00FA3860">
              <w:rPr>
                <w:bCs/>
                <w:szCs w:val="22"/>
              </w:rPr>
              <w:t>motivated and driven</w:t>
            </w:r>
            <w:r>
              <w:rPr>
                <w:bCs/>
                <w:szCs w:val="22"/>
              </w:rPr>
              <w:t>,</w:t>
            </w:r>
            <w:r w:rsidRPr="00FA3860">
              <w:rPr>
                <w:bCs/>
                <w:szCs w:val="22"/>
              </w:rPr>
              <w:t xml:space="preserve"> yet able to achieve results in a team context</w:t>
            </w:r>
            <w:r>
              <w:rPr>
                <w:bCs/>
                <w:szCs w:val="22"/>
              </w:rPr>
              <w:t>.</w:t>
            </w:r>
          </w:p>
          <w:p w14:paraId="5893C0A8" w14:textId="77777777" w:rsidR="00A4590B" w:rsidRPr="00FA3860" w:rsidRDefault="00A4590B">
            <w:pPr>
              <w:rPr>
                <w:bCs/>
                <w:szCs w:val="22"/>
              </w:rPr>
            </w:pPr>
            <w:r>
              <w:rPr>
                <w:bCs/>
                <w:szCs w:val="22"/>
              </w:rPr>
              <w:t>Ability to establish and build successful working relationships with suppliers.</w:t>
            </w:r>
          </w:p>
          <w:p w14:paraId="3752DAF4" w14:textId="77777777" w:rsidR="00A4590B" w:rsidRPr="00FA3860" w:rsidRDefault="00A4590B">
            <w:pPr>
              <w:rPr>
                <w:b/>
                <w:szCs w:val="22"/>
              </w:rPr>
            </w:pPr>
          </w:p>
        </w:tc>
      </w:tr>
      <w:tr w:rsidR="00A4590B" w:rsidRPr="00FA3860" w14:paraId="534BBB92" w14:textId="77777777" w:rsidTr="00A4590B">
        <w:trPr>
          <w:trHeight w:val="732"/>
        </w:trPr>
        <w:tc>
          <w:tcPr>
            <w:tcW w:w="708" w:type="dxa"/>
            <w:tcBorders>
              <w:bottom w:val="single" w:sz="4" w:space="0" w:color="auto"/>
            </w:tcBorders>
          </w:tcPr>
          <w:p w14:paraId="0FBD2FAA" w14:textId="77777777" w:rsidR="00A4590B" w:rsidRPr="00E0431C" w:rsidRDefault="00A4590B" w:rsidP="00E0431C">
            <w:pPr>
              <w:pStyle w:val="Heading3"/>
              <w:rPr>
                <w:b w:val="0"/>
                <w:bCs/>
                <w:szCs w:val="22"/>
              </w:rPr>
            </w:pPr>
            <w:r w:rsidRPr="00FA3860">
              <w:rPr>
                <w:b w:val="0"/>
                <w:bCs/>
                <w:szCs w:val="22"/>
              </w:rPr>
              <w:t>G4</w:t>
            </w:r>
          </w:p>
        </w:tc>
        <w:tc>
          <w:tcPr>
            <w:tcW w:w="9357" w:type="dxa"/>
            <w:gridSpan w:val="5"/>
            <w:tcBorders>
              <w:bottom w:val="single" w:sz="4" w:space="0" w:color="auto"/>
            </w:tcBorders>
          </w:tcPr>
          <w:p w14:paraId="67DA4C4C" w14:textId="77777777" w:rsidR="00A4590B" w:rsidRPr="00FA3860" w:rsidRDefault="00A4590B">
            <w:pPr>
              <w:rPr>
                <w:b/>
                <w:szCs w:val="22"/>
              </w:rPr>
            </w:pPr>
            <w:r w:rsidRPr="00FA3860">
              <w:rPr>
                <w:b/>
                <w:szCs w:val="22"/>
              </w:rPr>
              <w:t>Other</w:t>
            </w:r>
          </w:p>
          <w:p w14:paraId="3CADE626" w14:textId="77777777" w:rsidR="00A4590B" w:rsidRDefault="00A4590B" w:rsidP="00E0431C">
            <w:pPr>
              <w:rPr>
                <w:bCs/>
                <w:szCs w:val="22"/>
              </w:rPr>
            </w:pPr>
            <w:r w:rsidRPr="00FA3860">
              <w:rPr>
                <w:bCs/>
                <w:szCs w:val="22"/>
              </w:rPr>
              <w:t>Ability and desire to travel to suppliers</w:t>
            </w:r>
            <w:r>
              <w:rPr>
                <w:bCs/>
                <w:szCs w:val="22"/>
              </w:rPr>
              <w:t>.</w:t>
            </w:r>
          </w:p>
          <w:p w14:paraId="76631C90" w14:textId="77777777" w:rsidR="00A4590B" w:rsidRPr="00E0431C" w:rsidRDefault="00A4590B" w:rsidP="00E0431C">
            <w:pPr>
              <w:rPr>
                <w:bCs/>
                <w:szCs w:val="22"/>
              </w:rPr>
            </w:pPr>
          </w:p>
        </w:tc>
      </w:tr>
      <w:tr w:rsidR="00A4590B" w:rsidRPr="00FA3860" w14:paraId="1BF66064" w14:textId="77777777" w:rsidTr="00A4590B">
        <w:tc>
          <w:tcPr>
            <w:tcW w:w="708" w:type="dxa"/>
          </w:tcPr>
          <w:p w14:paraId="1B67A23D" w14:textId="77777777" w:rsidR="00A4590B" w:rsidRPr="00FA3860" w:rsidRDefault="00A4590B" w:rsidP="00FA3860">
            <w:pPr>
              <w:pStyle w:val="Heading3"/>
              <w:rPr>
                <w:szCs w:val="22"/>
              </w:rPr>
            </w:pPr>
            <w:r>
              <w:rPr>
                <w:szCs w:val="22"/>
              </w:rPr>
              <w:t>H</w:t>
            </w:r>
          </w:p>
        </w:tc>
        <w:tc>
          <w:tcPr>
            <w:tcW w:w="9357" w:type="dxa"/>
            <w:gridSpan w:val="5"/>
          </w:tcPr>
          <w:p w14:paraId="71C7BB99" w14:textId="77777777" w:rsidR="00A4590B" w:rsidRPr="00FA3860" w:rsidRDefault="00A4590B" w:rsidP="00786F40">
            <w:pPr>
              <w:rPr>
                <w:b/>
                <w:szCs w:val="22"/>
              </w:rPr>
            </w:pPr>
            <w:r>
              <w:rPr>
                <w:b/>
                <w:szCs w:val="22"/>
              </w:rPr>
              <w:t>Dimensions of R</w:t>
            </w:r>
            <w:r w:rsidRPr="00FA3860">
              <w:rPr>
                <w:b/>
                <w:szCs w:val="22"/>
              </w:rPr>
              <w:t>ole</w:t>
            </w:r>
          </w:p>
          <w:p w14:paraId="1674DAB0" w14:textId="77777777" w:rsidR="00A4590B" w:rsidRPr="00FA3860" w:rsidRDefault="00A4590B" w:rsidP="00786F40">
            <w:pPr>
              <w:rPr>
                <w:b/>
                <w:szCs w:val="22"/>
              </w:rPr>
            </w:pPr>
          </w:p>
        </w:tc>
      </w:tr>
      <w:tr w:rsidR="00A4590B" w:rsidRPr="00FA3860" w14:paraId="032E2676" w14:textId="77777777" w:rsidTr="00A4590B">
        <w:tc>
          <w:tcPr>
            <w:tcW w:w="708" w:type="dxa"/>
          </w:tcPr>
          <w:p w14:paraId="55DC969F" w14:textId="77777777" w:rsidR="00A4590B" w:rsidRPr="00FA3860" w:rsidRDefault="00A4590B" w:rsidP="00786F40">
            <w:pPr>
              <w:rPr>
                <w:szCs w:val="22"/>
              </w:rPr>
            </w:pPr>
            <w:r>
              <w:rPr>
                <w:szCs w:val="22"/>
              </w:rPr>
              <w:t>H</w:t>
            </w:r>
            <w:r w:rsidRPr="00FA3860">
              <w:rPr>
                <w:szCs w:val="22"/>
              </w:rPr>
              <w:t>1</w:t>
            </w:r>
          </w:p>
          <w:p w14:paraId="0A8B37BE" w14:textId="77777777" w:rsidR="00A4590B" w:rsidRPr="00FA3860" w:rsidRDefault="00A4590B" w:rsidP="00786F40">
            <w:pPr>
              <w:rPr>
                <w:szCs w:val="22"/>
              </w:rPr>
            </w:pPr>
          </w:p>
        </w:tc>
        <w:tc>
          <w:tcPr>
            <w:tcW w:w="3402" w:type="dxa"/>
            <w:gridSpan w:val="2"/>
          </w:tcPr>
          <w:p w14:paraId="19E62FAB" w14:textId="77777777" w:rsidR="00A4590B" w:rsidRPr="00FA3860" w:rsidRDefault="00A4590B" w:rsidP="00786F40">
            <w:pPr>
              <w:pStyle w:val="Heading3"/>
              <w:rPr>
                <w:b w:val="0"/>
                <w:szCs w:val="22"/>
              </w:rPr>
            </w:pPr>
            <w:r w:rsidRPr="00FA3860">
              <w:rPr>
                <w:b w:val="0"/>
                <w:szCs w:val="22"/>
              </w:rPr>
              <w:t>Financial – Direct:</w:t>
            </w:r>
          </w:p>
        </w:tc>
        <w:tc>
          <w:tcPr>
            <w:tcW w:w="5955" w:type="dxa"/>
            <w:gridSpan w:val="3"/>
          </w:tcPr>
          <w:p w14:paraId="2EBF7D14" w14:textId="77777777" w:rsidR="00A4590B" w:rsidRPr="00FA3860" w:rsidRDefault="00A4590B" w:rsidP="00E37836">
            <w:pPr>
              <w:rPr>
                <w:szCs w:val="22"/>
              </w:rPr>
            </w:pPr>
            <w:r w:rsidRPr="00E5012A">
              <w:rPr>
                <w:szCs w:val="22"/>
              </w:rPr>
              <w:t>Approx £1m per annum</w:t>
            </w:r>
          </w:p>
        </w:tc>
      </w:tr>
      <w:tr w:rsidR="00A4590B" w:rsidRPr="00FA3860" w14:paraId="741F87F4" w14:textId="77777777" w:rsidTr="00A4590B">
        <w:tc>
          <w:tcPr>
            <w:tcW w:w="708" w:type="dxa"/>
          </w:tcPr>
          <w:p w14:paraId="1C862734" w14:textId="77777777" w:rsidR="00A4590B" w:rsidRPr="00FA3860" w:rsidRDefault="00A4590B" w:rsidP="00786F40">
            <w:pPr>
              <w:rPr>
                <w:szCs w:val="22"/>
              </w:rPr>
            </w:pPr>
            <w:r>
              <w:rPr>
                <w:szCs w:val="22"/>
              </w:rPr>
              <w:t>H</w:t>
            </w:r>
            <w:r w:rsidRPr="00FA3860">
              <w:rPr>
                <w:szCs w:val="22"/>
              </w:rPr>
              <w:t>2</w:t>
            </w:r>
          </w:p>
          <w:p w14:paraId="619AC16B" w14:textId="77777777" w:rsidR="00A4590B" w:rsidRPr="00FA3860" w:rsidRDefault="00A4590B" w:rsidP="00786F40">
            <w:pPr>
              <w:rPr>
                <w:szCs w:val="22"/>
              </w:rPr>
            </w:pPr>
          </w:p>
        </w:tc>
        <w:tc>
          <w:tcPr>
            <w:tcW w:w="3402" w:type="dxa"/>
            <w:gridSpan w:val="2"/>
          </w:tcPr>
          <w:p w14:paraId="08FB1A50" w14:textId="77777777" w:rsidR="00A4590B" w:rsidRPr="00FA3860" w:rsidRDefault="00A4590B" w:rsidP="00786F40">
            <w:pPr>
              <w:pStyle w:val="Heading3"/>
              <w:rPr>
                <w:b w:val="0"/>
                <w:szCs w:val="22"/>
              </w:rPr>
            </w:pPr>
            <w:r w:rsidRPr="00FA3860">
              <w:rPr>
                <w:b w:val="0"/>
                <w:szCs w:val="22"/>
              </w:rPr>
              <w:t>Financial – Other:</w:t>
            </w:r>
          </w:p>
        </w:tc>
        <w:tc>
          <w:tcPr>
            <w:tcW w:w="5955" w:type="dxa"/>
            <w:gridSpan w:val="3"/>
          </w:tcPr>
          <w:p w14:paraId="242D2CE1" w14:textId="77777777" w:rsidR="00A4590B" w:rsidRPr="00FA3860" w:rsidRDefault="00A4590B" w:rsidP="00786F40">
            <w:pPr>
              <w:rPr>
                <w:szCs w:val="22"/>
              </w:rPr>
            </w:pPr>
          </w:p>
        </w:tc>
      </w:tr>
      <w:tr w:rsidR="00A4590B" w:rsidRPr="00FA3860" w14:paraId="14BFD749" w14:textId="77777777" w:rsidTr="00A4590B">
        <w:tc>
          <w:tcPr>
            <w:tcW w:w="708" w:type="dxa"/>
          </w:tcPr>
          <w:p w14:paraId="78AFA222" w14:textId="77777777" w:rsidR="00A4590B" w:rsidRPr="00FA3860" w:rsidRDefault="00A4590B" w:rsidP="00786F40">
            <w:pPr>
              <w:rPr>
                <w:szCs w:val="22"/>
              </w:rPr>
            </w:pPr>
            <w:r>
              <w:rPr>
                <w:szCs w:val="22"/>
              </w:rPr>
              <w:t>H</w:t>
            </w:r>
            <w:r w:rsidRPr="00FA3860">
              <w:rPr>
                <w:szCs w:val="22"/>
              </w:rPr>
              <w:t>3</w:t>
            </w:r>
          </w:p>
          <w:p w14:paraId="04EBF45B" w14:textId="77777777" w:rsidR="00A4590B" w:rsidRPr="00FA3860" w:rsidRDefault="00A4590B" w:rsidP="00786F40">
            <w:pPr>
              <w:rPr>
                <w:szCs w:val="22"/>
              </w:rPr>
            </w:pPr>
          </w:p>
        </w:tc>
        <w:tc>
          <w:tcPr>
            <w:tcW w:w="3402" w:type="dxa"/>
            <w:gridSpan w:val="2"/>
          </w:tcPr>
          <w:p w14:paraId="6B0A003A" w14:textId="77777777" w:rsidR="00A4590B" w:rsidRPr="00FA3860" w:rsidRDefault="00A4590B" w:rsidP="00786F40">
            <w:pPr>
              <w:pStyle w:val="Heading3"/>
              <w:rPr>
                <w:b w:val="0"/>
                <w:szCs w:val="22"/>
              </w:rPr>
            </w:pPr>
            <w:r w:rsidRPr="00FA3860">
              <w:rPr>
                <w:b w:val="0"/>
                <w:szCs w:val="22"/>
              </w:rPr>
              <w:t>Staff Responsibilities – Direct:</w:t>
            </w:r>
          </w:p>
        </w:tc>
        <w:tc>
          <w:tcPr>
            <w:tcW w:w="5955" w:type="dxa"/>
            <w:gridSpan w:val="3"/>
          </w:tcPr>
          <w:p w14:paraId="79B7A19C" w14:textId="77777777" w:rsidR="00A4590B" w:rsidRPr="00FA3860" w:rsidRDefault="00A4590B" w:rsidP="003246D2">
            <w:pPr>
              <w:rPr>
                <w:szCs w:val="22"/>
              </w:rPr>
            </w:pPr>
            <w:r>
              <w:rPr>
                <w:szCs w:val="22"/>
              </w:rPr>
              <w:t>N</w:t>
            </w:r>
            <w:r w:rsidRPr="00FA3860">
              <w:rPr>
                <w:szCs w:val="22"/>
              </w:rPr>
              <w:t>one</w:t>
            </w:r>
          </w:p>
        </w:tc>
      </w:tr>
      <w:tr w:rsidR="00A4590B" w:rsidRPr="00FA3860" w14:paraId="4BA6B4FB" w14:textId="77777777" w:rsidTr="00A4590B">
        <w:tc>
          <w:tcPr>
            <w:tcW w:w="708" w:type="dxa"/>
          </w:tcPr>
          <w:p w14:paraId="1EB2B781" w14:textId="77777777" w:rsidR="00A4590B" w:rsidRPr="00FA3860" w:rsidRDefault="00A4590B" w:rsidP="00FA3860">
            <w:pPr>
              <w:rPr>
                <w:szCs w:val="22"/>
              </w:rPr>
            </w:pPr>
            <w:r>
              <w:rPr>
                <w:szCs w:val="22"/>
              </w:rPr>
              <w:t>H</w:t>
            </w:r>
            <w:r w:rsidRPr="00FA3860">
              <w:rPr>
                <w:szCs w:val="22"/>
              </w:rPr>
              <w:t>4</w:t>
            </w:r>
          </w:p>
        </w:tc>
        <w:tc>
          <w:tcPr>
            <w:tcW w:w="3402" w:type="dxa"/>
            <w:gridSpan w:val="2"/>
          </w:tcPr>
          <w:p w14:paraId="49369B3E" w14:textId="77777777" w:rsidR="00A4590B" w:rsidRPr="0062358D" w:rsidRDefault="00A4590B" w:rsidP="0062358D">
            <w:pPr>
              <w:pStyle w:val="Heading3"/>
              <w:rPr>
                <w:b w:val="0"/>
                <w:szCs w:val="22"/>
              </w:rPr>
            </w:pPr>
            <w:r w:rsidRPr="00FA3860">
              <w:rPr>
                <w:b w:val="0"/>
                <w:szCs w:val="22"/>
              </w:rPr>
              <w:t>Staff Responsibilities – Other:</w:t>
            </w:r>
          </w:p>
        </w:tc>
        <w:tc>
          <w:tcPr>
            <w:tcW w:w="5955" w:type="dxa"/>
            <w:gridSpan w:val="3"/>
          </w:tcPr>
          <w:p w14:paraId="4EEE6906" w14:textId="77777777" w:rsidR="00A4590B" w:rsidRDefault="00A4590B" w:rsidP="00786F40">
            <w:pPr>
              <w:rPr>
                <w:szCs w:val="22"/>
              </w:rPr>
            </w:pPr>
            <w:r w:rsidRPr="00FA3860">
              <w:rPr>
                <w:szCs w:val="22"/>
              </w:rPr>
              <w:t>None</w:t>
            </w:r>
          </w:p>
          <w:p w14:paraId="2B3FDA4E" w14:textId="77777777" w:rsidR="00A4590B" w:rsidRPr="00FA3860" w:rsidRDefault="00A4590B" w:rsidP="00786F40">
            <w:pPr>
              <w:rPr>
                <w:szCs w:val="22"/>
              </w:rPr>
            </w:pPr>
          </w:p>
        </w:tc>
      </w:tr>
      <w:tr w:rsidR="00A4590B" w:rsidRPr="00FA3860" w14:paraId="06261FA6" w14:textId="77777777" w:rsidTr="00A4590B">
        <w:tc>
          <w:tcPr>
            <w:tcW w:w="708" w:type="dxa"/>
            <w:tcBorders>
              <w:bottom w:val="single" w:sz="4" w:space="0" w:color="auto"/>
            </w:tcBorders>
          </w:tcPr>
          <w:p w14:paraId="5579E86F" w14:textId="77777777" w:rsidR="00A4590B" w:rsidRPr="00FA3860" w:rsidRDefault="00A4590B" w:rsidP="00FA3860">
            <w:pPr>
              <w:rPr>
                <w:szCs w:val="22"/>
              </w:rPr>
            </w:pPr>
            <w:r>
              <w:rPr>
                <w:szCs w:val="22"/>
              </w:rPr>
              <w:t>H</w:t>
            </w:r>
            <w:r w:rsidRPr="00FA3860">
              <w:rPr>
                <w:szCs w:val="22"/>
              </w:rPr>
              <w:t>5</w:t>
            </w:r>
          </w:p>
        </w:tc>
        <w:tc>
          <w:tcPr>
            <w:tcW w:w="3402" w:type="dxa"/>
            <w:gridSpan w:val="2"/>
            <w:tcBorders>
              <w:bottom w:val="single" w:sz="4" w:space="0" w:color="auto"/>
            </w:tcBorders>
          </w:tcPr>
          <w:p w14:paraId="40D6CFB4" w14:textId="77777777" w:rsidR="00A4590B" w:rsidRPr="00FA3860" w:rsidRDefault="00A4590B" w:rsidP="00786F40">
            <w:pPr>
              <w:pStyle w:val="Heading3"/>
              <w:rPr>
                <w:b w:val="0"/>
                <w:szCs w:val="22"/>
              </w:rPr>
            </w:pPr>
            <w:r w:rsidRPr="00FA3860">
              <w:rPr>
                <w:b w:val="0"/>
                <w:szCs w:val="22"/>
              </w:rPr>
              <w:t>Any Other Statistical Data:</w:t>
            </w:r>
          </w:p>
          <w:p w14:paraId="0BEAFD04" w14:textId="77777777" w:rsidR="00A4590B" w:rsidRPr="00FA3860" w:rsidRDefault="00A4590B" w:rsidP="00786F40">
            <w:pPr>
              <w:rPr>
                <w:szCs w:val="22"/>
              </w:rPr>
            </w:pPr>
          </w:p>
        </w:tc>
        <w:tc>
          <w:tcPr>
            <w:tcW w:w="5955" w:type="dxa"/>
            <w:gridSpan w:val="3"/>
            <w:tcBorders>
              <w:bottom w:val="single" w:sz="4" w:space="0" w:color="auto"/>
            </w:tcBorders>
          </w:tcPr>
          <w:p w14:paraId="50F94703" w14:textId="77777777" w:rsidR="00A4590B" w:rsidRPr="00FA3860" w:rsidRDefault="00A4590B" w:rsidP="00786F40">
            <w:pPr>
              <w:rPr>
                <w:szCs w:val="22"/>
              </w:rPr>
            </w:pPr>
          </w:p>
        </w:tc>
      </w:tr>
      <w:tr w:rsidR="00A4590B" w:rsidRPr="00FA3860" w14:paraId="68854102" w14:textId="77777777" w:rsidTr="00A4590B">
        <w:tc>
          <w:tcPr>
            <w:tcW w:w="708" w:type="dxa"/>
            <w:tcBorders>
              <w:top w:val="single" w:sz="4" w:space="0" w:color="auto"/>
            </w:tcBorders>
          </w:tcPr>
          <w:p w14:paraId="7F98E9CF" w14:textId="77777777" w:rsidR="00A4590B" w:rsidRPr="00FA3860" w:rsidRDefault="00A4590B" w:rsidP="00FA3860">
            <w:pPr>
              <w:pStyle w:val="Heading3"/>
              <w:rPr>
                <w:szCs w:val="22"/>
              </w:rPr>
            </w:pPr>
            <w:r>
              <w:rPr>
                <w:szCs w:val="22"/>
              </w:rPr>
              <w:t>I</w:t>
            </w:r>
          </w:p>
        </w:tc>
        <w:tc>
          <w:tcPr>
            <w:tcW w:w="9357" w:type="dxa"/>
            <w:gridSpan w:val="5"/>
            <w:tcBorders>
              <w:top w:val="single" w:sz="4" w:space="0" w:color="auto"/>
            </w:tcBorders>
          </w:tcPr>
          <w:p w14:paraId="284EA77B" w14:textId="77777777" w:rsidR="00A4590B" w:rsidRPr="00FA3860" w:rsidRDefault="00A4590B">
            <w:pPr>
              <w:rPr>
                <w:b/>
                <w:szCs w:val="22"/>
              </w:rPr>
            </w:pPr>
            <w:r w:rsidRPr="00FA3860">
              <w:rPr>
                <w:b/>
                <w:szCs w:val="22"/>
              </w:rPr>
              <w:t>Acknowledgement</w:t>
            </w:r>
          </w:p>
          <w:p w14:paraId="6C7BE822" w14:textId="77777777" w:rsidR="00A4590B" w:rsidRPr="00FA3860" w:rsidRDefault="00A4590B">
            <w:pPr>
              <w:rPr>
                <w:b/>
                <w:szCs w:val="22"/>
              </w:rPr>
            </w:pPr>
          </w:p>
        </w:tc>
      </w:tr>
      <w:tr w:rsidR="00E14DA7" w:rsidRPr="00FA3860" w14:paraId="200F0ABD" w14:textId="77777777" w:rsidTr="00A4590B">
        <w:tc>
          <w:tcPr>
            <w:tcW w:w="708" w:type="dxa"/>
          </w:tcPr>
          <w:p w14:paraId="5B1BCFDA" w14:textId="77777777" w:rsidR="00E14DA7" w:rsidRPr="00FA3860" w:rsidRDefault="00E14DA7" w:rsidP="00E14DA7">
            <w:pPr>
              <w:rPr>
                <w:szCs w:val="22"/>
              </w:rPr>
            </w:pPr>
            <w:r>
              <w:rPr>
                <w:szCs w:val="22"/>
              </w:rPr>
              <w:t>I1</w:t>
            </w:r>
          </w:p>
        </w:tc>
        <w:tc>
          <w:tcPr>
            <w:tcW w:w="2693" w:type="dxa"/>
          </w:tcPr>
          <w:p w14:paraId="399787FF" w14:textId="77777777" w:rsidR="00E14DA7" w:rsidRDefault="00E14DA7" w:rsidP="00E14DA7">
            <w:r>
              <w:t>Prepared By:</w:t>
            </w:r>
          </w:p>
          <w:p w14:paraId="414DFCCA" w14:textId="77777777" w:rsidR="00E14DA7" w:rsidRPr="00FA3860" w:rsidRDefault="00E14DA7" w:rsidP="00E14DA7">
            <w:pPr>
              <w:rPr>
                <w:szCs w:val="22"/>
              </w:rPr>
            </w:pPr>
          </w:p>
        </w:tc>
        <w:tc>
          <w:tcPr>
            <w:tcW w:w="3402" w:type="dxa"/>
            <w:gridSpan w:val="2"/>
          </w:tcPr>
          <w:p w14:paraId="67E7B6AF" w14:textId="054919C2" w:rsidR="00E14DA7" w:rsidRPr="00FA3860" w:rsidRDefault="00E14DA7" w:rsidP="00E14DA7">
            <w:pPr>
              <w:tabs>
                <w:tab w:val="left" w:pos="1735"/>
              </w:tabs>
              <w:rPr>
                <w:szCs w:val="22"/>
              </w:rPr>
            </w:pPr>
            <w:r>
              <w:t>_______________</w:t>
            </w:r>
          </w:p>
        </w:tc>
        <w:tc>
          <w:tcPr>
            <w:tcW w:w="1276" w:type="dxa"/>
          </w:tcPr>
          <w:p w14:paraId="3F584798" w14:textId="606DCBF7" w:rsidR="00E14DA7" w:rsidRPr="00FA3860" w:rsidRDefault="00E14DA7" w:rsidP="00E14DA7">
            <w:pPr>
              <w:rPr>
                <w:szCs w:val="22"/>
              </w:rPr>
            </w:pPr>
            <w:r>
              <w:t>Date:</w:t>
            </w:r>
          </w:p>
        </w:tc>
        <w:tc>
          <w:tcPr>
            <w:tcW w:w="1986" w:type="dxa"/>
          </w:tcPr>
          <w:p w14:paraId="38BF5AE6" w14:textId="6F36AE2D" w:rsidR="00E14DA7" w:rsidRPr="00FA3860" w:rsidRDefault="00E14DA7" w:rsidP="00E14DA7">
            <w:pPr>
              <w:rPr>
                <w:szCs w:val="22"/>
              </w:rPr>
            </w:pPr>
            <w:r>
              <w:t>______________</w:t>
            </w:r>
          </w:p>
        </w:tc>
      </w:tr>
      <w:tr w:rsidR="00E14DA7" w:rsidRPr="00FA3860" w14:paraId="60C90C43" w14:textId="77777777" w:rsidTr="00A4590B">
        <w:tc>
          <w:tcPr>
            <w:tcW w:w="708" w:type="dxa"/>
          </w:tcPr>
          <w:p w14:paraId="7C1BBEB0" w14:textId="77777777" w:rsidR="00E14DA7" w:rsidRPr="00FA3860" w:rsidRDefault="00E14DA7" w:rsidP="00E14DA7">
            <w:pPr>
              <w:rPr>
                <w:szCs w:val="22"/>
              </w:rPr>
            </w:pPr>
            <w:r>
              <w:rPr>
                <w:szCs w:val="22"/>
              </w:rPr>
              <w:t>I2</w:t>
            </w:r>
          </w:p>
        </w:tc>
        <w:tc>
          <w:tcPr>
            <w:tcW w:w="2693" w:type="dxa"/>
          </w:tcPr>
          <w:p w14:paraId="4F6F5176" w14:textId="1FC4E052" w:rsidR="00E14DA7" w:rsidRPr="00FA3860" w:rsidRDefault="00E14DA7" w:rsidP="00E14DA7">
            <w:pPr>
              <w:rPr>
                <w:szCs w:val="22"/>
              </w:rPr>
            </w:pPr>
            <w:r>
              <w:t>Approved By (Head of Department):</w:t>
            </w:r>
          </w:p>
        </w:tc>
        <w:tc>
          <w:tcPr>
            <w:tcW w:w="3402" w:type="dxa"/>
            <w:gridSpan w:val="2"/>
          </w:tcPr>
          <w:p w14:paraId="7C94E884" w14:textId="5EDE79E3" w:rsidR="00E14DA7" w:rsidRPr="00FA3860" w:rsidRDefault="00E14DA7" w:rsidP="00E14DA7">
            <w:pPr>
              <w:rPr>
                <w:szCs w:val="22"/>
              </w:rPr>
            </w:pPr>
            <w:r>
              <w:t>_______________</w:t>
            </w:r>
          </w:p>
        </w:tc>
        <w:tc>
          <w:tcPr>
            <w:tcW w:w="1276" w:type="dxa"/>
          </w:tcPr>
          <w:p w14:paraId="77A9092F" w14:textId="17F6D9FA" w:rsidR="00E14DA7" w:rsidRPr="00FA3860" w:rsidRDefault="00E14DA7" w:rsidP="00E14DA7">
            <w:pPr>
              <w:rPr>
                <w:szCs w:val="22"/>
              </w:rPr>
            </w:pPr>
            <w:r>
              <w:t>Date:</w:t>
            </w:r>
          </w:p>
        </w:tc>
        <w:tc>
          <w:tcPr>
            <w:tcW w:w="1986" w:type="dxa"/>
          </w:tcPr>
          <w:p w14:paraId="2AD24C62" w14:textId="7414FD7F" w:rsidR="00E14DA7" w:rsidRPr="00FA3860" w:rsidRDefault="00E14DA7" w:rsidP="00E14DA7">
            <w:pPr>
              <w:rPr>
                <w:szCs w:val="22"/>
              </w:rPr>
            </w:pPr>
            <w:r>
              <w:t>______________</w:t>
            </w:r>
          </w:p>
        </w:tc>
      </w:tr>
    </w:tbl>
    <w:p w14:paraId="1BE85D2E" w14:textId="77777777" w:rsidR="00A4590B" w:rsidRDefault="00A4590B" w:rsidP="00834DE6"/>
    <w:p w14:paraId="3C4B6456" w14:textId="77777777" w:rsidR="00A4590B" w:rsidRDefault="00A4590B">
      <w:r>
        <w:br w:type="page"/>
      </w: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A4590B" w:rsidRPr="00046324" w14:paraId="4CA8CA0E" w14:textId="77777777" w:rsidTr="00E16A31">
        <w:trPr>
          <w:trHeight w:val="362"/>
        </w:trPr>
        <w:tc>
          <w:tcPr>
            <w:tcW w:w="709" w:type="dxa"/>
            <w:tcBorders>
              <w:top w:val="nil"/>
              <w:left w:val="nil"/>
              <w:bottom w:val="nil"/>
              <w:right w:val="nil"/>
            </w:tcBorders>
            <w:vAlign w:val="center"/>
          </w:tcPr>
          <w:p w14:paraId="3354FAAE" w14:textId="77777777" w:rsidR="00A4590B" w:rsidRPr="00046324" w:rsidRDefault="00A4590B" w:rsidP="00E16A31">
            <w:pPr>
              <w:pStyle w:val="JobDetails"/>
              <w:tabs>
                <w:tab w:val="num" w:pos="454"/>
              </w:tabs>
              <w:ind w:left="454" w:hanging="454"/>
              <w:rPr>
                <w:rFonts w:ascii="Arial" w:hAnsi="Arial" w:cs="Arial"/>
                <w:b/>
                <w:szCs w:val="22"/>
              </w:rPr>
            </w:pPr>
            <w:r>
              <w:rPr>
                <w:rFonts w:ascii="Arial" w:hAnsi="Arial" w:cs="Arial"/>
                <w:b/>
                <w:szCs w:val="22"/>
              </w:rPr>
              <w:lastRenderedPageBreak/>
              <w:t>J</w:t>
            </w:r>
          </w:p>
        </w:tc>
        <w:tc>
          <w:tcPr>
            <w:tcW w:w="9356" w:type="dxa"/>
            <w:gridSpan w:val="6"/>
            <w:tcBorders>
              <w:top w:val="nil"/>
              <w:left w:val="nil"/>
              <w:bottom w:val="nil"/>
              <w:right w:val="nil"/>
            </w:tcBorders>
            <w:vAlign w:val="center"/>
          </w:tcPr>
          <w:p w14:paraId="5E21AAF8" w14:textId="77777777" w:rsidR="00A4590B" w:rsidRPr="00046324" w:rsidRDefault="00A4590B" w:rsidP="00E16A31">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A4590B" w:rsidRPr="00046324" w14:paraId="3D7E0C6C" w14:textId="77777777" w:rsidTr="00E16A31">
        <w:tc>
          <w:tcPr>
            <w:tcW w:w="709" w:type="dxa"/>
            <w:tcBorders>
              <w:top w:val="nil"/>
              <w:left w:val="nil"/>
              <w:bottom w:val="nil"/>
              <w:right w:val="nil"/>
            </w:tcBorders>
            <w:vAlign w:val="center"/>
          </w:tcPr>
          <w:p w14:paraId="025C4C63" w14:textId="77777777" w:rsidR="00A4590B" w:rsidRPr="00046324" w:rsidRDefault="00A4590B" w:rsidP="00E16A31">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29EB2884" w14:textId="77777777" w:rsidR="00A4590B" w:rsidRPr="00046324" w:rsidRDefault="00A4590B" w:rsidP="00E16A31">
            <w:pPr>
              <w:pStyle w:val="ListBullet3"/>
              <w:numPr>
                <w:ilvl w:val="0"/>
                <w:numId w:val="0"/>
              </w:numPr>
              <w:rPr>
                <w:rFonts w:cs="Arial"/>
                <w:szCs w:val="22"/>
              </w:rPr>
            </w:pPr>
            <w:r>
              <w:rPr>
                <w:rFonts w:cs="Arial"/>
                <w:szCs w:val="22"/>
              </w:rPr>
              <w:t xml:space="preserve">The post holder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A4590B" w:rsidRPr="00046324" w14:paraId="5FC5D3BC" w14:textId="77777777" w:rsidTr="00E16A31">
        <w:trPr>
          <w:trHeight w:val="474"/>
        </w:trPr>
        <w:tc>
          <w:tcPr>
            <w:tcW w:w="709" w:type="dxa"/>
            <w:tcBorders>
              <w:top w:val="nil"/>
              <w:left w:val="nil"/>
              <w:bottom w:val="nil"/>
              <w:right w:val="nil"/>
            </w:tcBorders>
            <w:vAlign w:val="center"/>
          </w:tcPr>
          <w:p w14:paraId="27AF6C1E" w14:textId="77777777" w:rsidR="00A4590B" w:rsidRPr="00046324" w:rsidRDefault="00A4590B" w:rsidP="00E16A31">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0FD38F6C" w14:textId="77777777" w:rsidR="00A4590B" w:rsidRPr="00046324" w:rsidRDefault="00A4590B" w:rsidP="00E16A31">
            <w:pPr>
              <w:pStyle w:val="JobDetails"/>
              <w:tabs>
                <w:tab w:val="num" w:pos="454"/>
              </w:tabs>
              <w:spacing w:before="120" w:after="120"/>
              <w:rPr>
                <w:rFonts w:ascii="Arial" w:hAnsi="Arial" w:cs="Arial"/>
                <w:szCs w:val="22"/>
              </w:rPr>
            </w:pPr>
            <w:r>
              <w:rPr>
                <w:rFonts w:ascii="Arial" w:hAnsi="Arial" w:cs="Arial"/>
                <w:szCs w:val="22"/>
              </w:rPr>
              <w:t>Name of post holder:</w:t>
            </w:r>
          </w:p>
        </w:tc>
        <w:tc>
          <w:tcPr>
            <w:tcW w:w="1985" w:type="dxa"/>
            <w:tcBorders>
              <w:top w:val="nil"/>
              <w:left w:val="nil"/>
              <w:bottom w:val="nil"/>
              <w:right w:val="nil"/>
            </w:tcBorders>
            <w:vAlign w:val="center"/>
          </w:tcPr>
          <w:p w14:paraId="4231D184" w14:textId="77777777" w:rsidR="00A4590B" w:rsidRPr="00046324" w:rsidRDefault="00A4590B" w:rsidP="00E16A31">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0C3F8009" w14:textId="77777777" w:rsidR="00A4590B" w:rsidRPr="00046324" w:rsidRDefault="00A4590B" w:rsidP="00E16A31">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7B1F8CE4" w14:textId="77777777" w:rsidR="00A4590B" w:rsidRPr="00046324" w:rsidRDefault="00A4590B" w:rsidP="00E16A31">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046D0CCE" w14:textId="77777777" w:rsidR="00A4590B" w:rsidRPr="00046324" w:rsidRDefault="00A4590B" w:rsidP="00E16A31">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6690E59E" w14:textId="77777777" w:rsidR="00A4590B" w:rsidRPr="00046324" w:rsidRDefault="00A4590B" w:rsidP="00E16A31">
            <w:pPr>
              <w:pStyle w:val="JobDetails"/>
              <w:tabs>
                <w:tab w:val="num" w:pos="454"/>
              </w:tabs>
              <w:spacing w:before="120" w:after="120"/>
              <w:rPr>
                <w:rFonts w:ascii="Arial" w:hAnsi="Arial" w:cs="Arial"/>
                <w:szCs w:val="22"/>
              </w:rPr>
            </w:pPr>
          </w:p>
        </w:tc>
      </w:tr>
      <w:tr w:rsidR="00A4590B" w:rsidRPr="00046324" w14:paraId="5A398AAA" w14:textId="77777777" w:rsidTr="00E16A31">
        <w:trPr>
          <w:trHeight w:val="474"/>
        </w:trPr>
        <w:tc>
          <w:tcPr>
            <w:tcW w:w="709" w:type="dxa"/>
            <w:tcBorders>
              <w:top w:val="nil"/>
              <w:left w:val="nil"/>
              <w:bottom w:val="single" w:sz="4" w:space="0" w:color="auto"/>
              <w:right w:val="nil"/>
            </w:tcBorders>
            <w:vAlign w:val="center"/>
          </w:tcPr>
          <w:p w14:paraId="4358BE5F" w14:textId="77777777" w:rsidR="00A4590B" w:rsidRPr="00046324" w:rsidRDefault="00A4590B" w:rsidP="00E16A31">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3E8C0BA4" w14:textId="77777777" w:rsidR="00A4590B" w:rsidRPr="00046324" w:rsidRDefault="00A4590B" w:rsidP="00E16A31">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1DA77736" w14:textId="77777777" w:rsidR="00A4590B" w:rsidRPr="00046324" w:rsidRDefault="00A4590B" w:rsidP="00E16A31">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3C9503EC" w14:textId="77777777" w:rsidR="00A4590B" w:rsidRPr="00046324" w:rsidRDefault="00A4590B" w:rsidP="00E16A31">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3BC43C24" w14:textId="77777777" w:rsidR="00A4590B" w:rsidRPr="00046324" w:rsidRDefault="00A4590B" w:rsidP="00E16A31">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72440EE3" w14:textId="77777777" w:rsidR="00A4590B" w:rsidRPr="00046324" w:rsidRDefault="00A4590B" w:rsidP="00E16A31">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37FC0431" w14:textId="77777777" w:rsidR="00A4590B" w:rsidRPr="00046324" w:rsidRDefault="00A4590B" w:rsidP="00E16A31">
            <w:pPr>
              <w:pStyle w:val="JobDetails"/>
              <w:tabs>
                <w:tab w:val="num" w:pos="454"/>
              </w:tabs>
              <w:spacing w:before="120" w:after="120"/>
              <w:rPr>
                <w:rFonts w:ascii="Arial" w:hAnsi="Arial" w:cs="Arial"/>
                <w:szCs w:val="22"/>
              </w:rPr>
            </w:pPr>
          </w:p>
        </w:tc>
      </w:tr>
      <w:tr w:rsidR="00A4590B" w:rsidRPr="00046324" w14:paraId="1251F147" w14:textId="77777777" w:rsidTr="00E16A31">
        <w:trPr>
          <w:trHeight w:val="362"/>
        </w:trPr>
        <w:tc>
          <w:tcPr>
            <w:tcW w:w="709" w:type="dxa"/>
            <w:tcBorders>
              <w:top w:val="single" w:sz="4" w:space="0" w:color="auto"/>
              <w:left w:val="nil"/>
              <w:bottom w:val="nil"/>
              <w:right w:val="nil"/>
            </w:tcBorders>
            <w:vAlign w:val="center"/>
          </w:tcPr>
          <w:p w14:paraId="6C8984CE" w14:textId="77777777" w:rsidR="00A4590B" w:rsidRDefault="00A4590B" w:rsidP="00E16A31">
            <w:pPr>
              <w:pStyle w:val="JobDetails"/>
              <w:tabs>
                <w:tab w:val="num" w:pos="454"/>
              </w:tabs>
              <w:ind w:left="454" w:hanging="454"/>
              <w:rPr>
                <w:rFonts w:ascii="Arial" w:hAnsi="Arial" w:cs="Arial"/>
                <w:b/>
                <w:szCs w:val="22"/>
              </w:rPr>
            </w:pPr>
            <w:r>
              <w:rPr>
                <w:rFonts w:ascii="Arial" w:hAnsi="Arial" w:cs="Arial"/>
                <w:b/>
                <w:szCs w:val="22"/>
              </w:rPr>
              <w:t xml:space="preserve"> </w:t>
            </w:r>
          </w:p>
          <w:p w14:paraId="72B8C5FF" w14:textId="77777777" w:rsidR="00A4590B" w:rsidRPr="00046324" w:rsidRDefault="00A4590B" w:rsidP="00E16A31">
            <w:pPr>
              <w:pStyle w:val="JobDetails"/>
              <w:tabs>
                <w:tab w:val="num" w:pos="454"/>
              </w:tabs>
              <w:ind w:left="454" w:hanging="454"/>
              <w:rPr>
                <w:rFonts w:ascii="Arial" w:hAnsi="Arial" w:cs="Arial"/>
                <w:b/>
                <w:szCs w:val="22"/>
              </w:rPr>
            </w:pPr>
            <w:r>
              <w:rPr>
                <w:rFonts w:ascii="Arial" w:hAnsi="Arial" w:cs="Arial"/>
                <w:b/>
                <w:szCs w:val="22"/>
              </w:rPr>
              <w:t>K</w:t>
            </w:r>
          </w:p>
        </w:tc>
        <w:tc>
          <w:tcPr>
            <w:tcW w:w="9356" w:type="dxa"/>
            <w:gridSpan w:val="6"/>
            <w:tcBorders>
              <w:top w:val="single" w:sz="4" w:space="0" w:color="auto"/>
              <w:left w:val="nil"/>
              <w:bottom w:val="nil"/>
              <w:right w:val="nil"/>
            </w:tcBorders>
            <w:vAlign w:val="center"/>
          </w:tcPr>
          <w:p w14:paraId="3590CEE2" w14:textId="77777777" w:rsidR="00A4590B" w:rsidRDefault="00A4590B" w:rsidP="00E16A31">
            <w:pPr>
              <w:pStyle w:val="JobDetails"/>
              <w:tabs>
                <w:tab w:val="num" w:pos="454"/>
              </w:tabs>
              <w:ind w:left="454" w:hanging="454"/>
              <w:rPr>
                <w:rFonts w:ascii="Arial" w:hAnsi="Arial" w:cs="Arial"/>
                <w:b/>
                <w:szCs w:val="22"/>
              </w:rPr>
            </w:pPr>
          </w:p>
          <w:p w14:paraId="0F5D88B3" w14:textId="77777777" w:rsidR="00A4590B" w:rsidRPr="00046324" w:rsidRDefault="00A4590B" w:rsidP="00E16A31">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A4590B" w:rsidRPr="00046324" w14:paraId="2A12CD69" w14:textId="77777777" w:rsidTr="00E16A31">
        <w:tc>
          <w:tcPr>
            <w:tcW w:w="709" w:type="dxa"/>
            <w:tcBorders>
              <w:top w:val="nil"/>
              <w:left w:val="nil"/>
              <w:bottom w:val="nil"/>
              <w:right w:val="nil"/>
            </w:tcBorders>
            <w:vAlign w:val="center"/>
          </w:tcPr>
          <w:p w14:paraId="6CA1F7BF" w14:textId="77777777" w:rsidR="00A4590B" w:rsidRDefault="00A4590B" w:rsidP="00E16A31">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1CAA5B1E" w14:textId="77777777" w:rsidR="00A4590B" w:rsidRDefault="00A4590B" w:rsidP="00E16A31">
            <w:pPr>
              <w:pStyle w:val="ListBullet3"/>
              <w:numPr>
                <w:ilvl w:val="0"/>
                <w:numId w:val="0"/>
              </w:numPr>
              <w:rPr>
                <w:rFonts w:cs="Arial"/>
                <w:szCs w:val="22"/>
              </w:rPr>
            </w:pPr>
          </w:p>
          <w:p w14:paraId="4E7643C5" w14:textId="4E3EE7E0" w:rsidR="00A4590B" w:rsidRPr="00046324" w:rsidRDefault="00A4590B" w:rsidP="00E16A31">
            <w:pPr>
              <w:pStyle w:val="ListBullet3"/>
              <w:numPr>
                <w:ilvl w:val="0"/>
                <w:numId w:val="0"/>
              </w:numPr>
              <w:rPr>
                <w:rFonts w:cs="Arial"/>
                <w:szCs w:val="22"/>
              </w:rPr>
            </w:pPr>
            <w:r w:rsidRPr="00046324">
              <w:rPr>
                <w:rFonts w:cs="Arial"/>
                <w:szCs w:val="22"/>
              </w:rPr>
              <w:t>If this is a KEY SAFETY POST (</w:t>
            </w:r>
            <w:r>
              <w:rPr>
                <w:rFonts w:cs="Arial"/>
                <w:szCs w:val="22"/>
              </w:rPr>
              <w:t>D</w:t>
            </w:r>
            <w:r w:rsidRPr="00046324">
              <w:rPr>
                <w:rFonts w:cs="Arial"/>
                <w:szCs w:val="22"/>
              </w:rPr>
              <w:t>2 in Safety Details above is YES) at least one nominated deputy must be identified.  The Job Holder must ensure that the Nominated Deputy(</w:t>
            </w:r>
            <w:proofErr w:type="spellStart"/>
            <w:r w:rsidRPr="00046324">
              <w:rPr>
                <w:rFonts w:cs="Arial"/>
                <w:szCs w:val="22"/>
              </w:rPr>
              <w:t>ies</w:t>
            </w:r>
            <w:proofErr w:type="spellEnd"/>
            <w:r w:rsidRPr="00046324">
              <w:rPr>
                <w:rFonts w:cs="Arial"/>
                <w:szCs w:val="22"/>
              </w:rPr>
              <w:t>) receives a copy of, and is briefed on</w:t>
            </w:r>
            <w:r w:rsidR="005D33EF">
              <w:rPr>
                <w:rFonts w:cs="Arial"/>
                <w:szCs w:val="22"/>
              </w:rPr>
              <w:t>,</w:t>
            </w:r>
            <w:r w:rsidRPr="00046324">
              <w:rPr>
                <w:rFonts w:cs="Arial"/>
                <w:szCs w:val="22"/>
              </w:rPr>
              <w:t xml:space="preserve"> this Job Description.  If there are more nominated deputies, they should sign further copies of this Job Description.</w:t>
            </w:r>
          </w:p>
        </w:tc>
      </w:tr>
      <w:tr w:rsidR="00A4590B" w:rsidRPr="00046324" w14:paraId="34E157E3" w14:textId="77777777" w:rsidTr="00E16A31">
        <w:tc>
          <w:tcPr>
            <w:tcW w:w="709" w:type="dxa"/>
            <w:tcBorders>
              <w:top w:val="nil"/>
              <w:left w:val="nil"/>
              <w:bottom w:val="nil"/>
              <w:right w:val="nil"/>
            </w:tcBorders>
            <w:vAlign w:val="center"/>
          </w:tcPr>
          <w:p w14:paraId="2E5EFDC0" w14:textId="77777777" w:rsidR="00A4590B" w:rsidRPr="00046324" w:rsidRDefault="00A4590B" w:rsidP="00E16A31">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0D3988F8" w14:textId="77777777" w:rsidR="00A4590B" w:rsidRDefault="00A4590B" w:rsidP="00E16A31">
            <w:pPr>
              <w:pStyle w:val="ListBullet3"/>
              <w:numPr>
                <w:ilvl w:val="0"/>
                <w:numId w:val="0"/>
              </w:numPr>
              <w:rPr>
                <w:rFonts w:cs="Arial"/>
                <w:szCs w:val="22"/>
              </w:rPr>
            </w:pPr>
          </w:p>
          <w:p w14:paraId="734839E1" w14:textId="77777777" w:rsidR="00A4590B" w:rsidRPr="00046324" w:rsidRDefault="00A4590B" w:rsidP="00E16A31">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A4590B" w:rsidRPr="00046324" w14:paraId="38F2268A" w14:textId="77777777" w:rsidTr="00E16A31">
        <w:trPr>
          <w:trHeight w:val="474"/>
        </w:trPr>
        <w:tc>
          <w:tcPr>
            <w:tcW w:w="709" w:type="dxa"/>
            <w:tcBorders>
              <w:top w:val="nil"/>
              <w:left w:val="nil"/>
              <w:bottom w:val="nil"/>
              <w:right w:val="nil"/>
            </w:tcBorders>
            <w:vAlign w:val="center"/>
          </w:tcPr>
          <w:p w14:paraId="43F56FB7" w14:textId="77777777" w:rsidR="00A4590B" w:rsidRPr="00046324" w:rsidRDefault="00A4590B" w:rsidP="00E16A31">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39CB8790" w14:textId="77777777" w:rsidR="00A4590B" w:rsidRPr="00046324" w:rsidRDefault="00A4590B" w:rsidP="00E16A31">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14:paraId="501C6F1C" w14:textId="77777777" w:rsidR="00A4590B" w:rsidRPr="00046324" w:rsidRDefault="00A4590B" w:rsidP="00E16A31">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6DDF702B" w14:textId="77777777" w:rsidR="00A4590B" w:rsidRPr="00046324" w:rsidRDefault="00A4590B" w:rsidP="00E16A31">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2FDF0A26" w14:textId="77777777" w:rsidR="00A4590B" w:rsidRPr="00046324" w:rsidRDefault="00A4590B" w:rsidP="00E16A31">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1A951645" w14:textId="77777777" w:rsidR="00A4590B" w:rsidRPr="00046324" w:rsidRDefault="00A4590B" w:rsidP="00E16A31">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64840CF6" w14:textId="77777777" w:rsidR="00A4590B" w:rsidRPr="00046324" w:rsidRDefault="00A4590B" w:rsidP="00E16A31">
            <w:pPr>
              <w:pStyle w:val="JobDetails"/>
              <w:tabs>
                <w:tab w:val="num" w:pos="454"/>
              </w:tabs>
              <w:spacing w:before="120" w:after="120"/>
              <w:rPr>
                <w:rFonts w:ascii="Arial" w:hAnsi="Arial" w:cs="Arial"/>
                <w:szCs w:val="22"/>
              </w:rPr>
            </w:pPr>
          </w:p>
        </w:tc>
      </w:tr>
      <w:tr w:rsidR="00A4590B" w:rsidRPr="00046324" w14:paraId="248A2899" w14:textId="77777777" w:rsidTr="00E16A31">
        <w:trPr>
          <w:trHeight w:val="474"/>
        </w:trPr>
        <w:tc>
          <w:tcPr>
            <w:tcW w:w="709" w:type="dxa"/>
            <w:tcBorders>
              <w:top w:val="nil"/>
              <w:left w:val="nil"/>
              <w:bottom w:val="single" w:sz="4" w:space="0" w:color="auto"/>
              <w:right w:val="nil"/>
            </w:tcBorders>
            <w:vAlign w:val="center"/>
          </w:tcPr>
          <w:p w14:paraId="3CBD488F" w14:textId="77777777" w:rsidR="00A4590B" w:rsidRPr="00046324" w:rsidRDefault="00A4590B" w:rsidP="00E16A31">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44957A47" w14:textId="77777777" w:rsidR="00A4590B" w:rsidRPr="00046324" w:rsidRDefault="00A4590B" w:rsidP="00E16A31">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3580D7F3" w14:textId="77777777" w:rsidR="00A4590B" w:rsidRPr="00046324" w:rsidRDefault="00A4590B" w:rsidP="00E16A31">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2AE95D2B" w14:textId="77777777" w:rsidR="00A4590B" w:rsidRPr="00046324" w:rsidRDefault="00A4590B" w:rsidP="00E16A31">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55A816EF" w14:textId="77777777" w:rsidR="00A4590B" w:rsidRPr="00046324" w:rsidRDefault="00A4590B" w:rsidP="00E16A31">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2C84A046" w14:textId="77777777" w:rsidR="00A4590B" w:rsidRPr="00046324" w:rsidRDefault="00A4590B" w:rsidP="00E16A31">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770561E9" w14:textId="77777777" w:rsidR="00A4590B" w:rsidRPr="00046324" w:rsidRDefault="00A4590B" w:rsidP="00E16A31">
            <w:pPr>
              <w:pStyle w:val="JobDetails"/>
              <w:tabs>
                <w:tab w:val="num" w:pos="454"/>
              </w:tabs>
              <w:spacing w:before="120" w:after="120"/>
              <w:rPr>
                <w:rFonts w:ascii="Arial" w:hAnsi="Arial" w:cs="Arial"/>
                <w:szCs w:val="22"/>
              </w:rPr>
            </w:pPr>
          </w:p>
        </w:tc>
      </w:tr>
    </w:tbl>
    <w:p w14:paraId="63444049" w14:textId="77777777" w:rsidR="00D84FEC" w:rsidRDefault="00D84FEC" w:rsidP="00834DE6"/>
    <w:sectPr w:rsidR="00D84FEC" w:rsidSect="00174393">
      <w:headerReference w:type="even" r:id="rId12"/>
      <w:headerReference w:type="default" r:id="rId13"/>
      <w:footerReference w:type="default" r:id="rId14"/>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02D28" w14:textId="77777777" w:rsidR="000B7EA7" w:rsidRDefault="000B7EA7">
      <w:r>
        <w:separator/>
      </w:r>
    </w:p>
  </w:endnote>
  <w:endnote w:type="continuationSeparator" w:id="0">
    <w:p w14:paraId="5479C02B" w14:textId="77777777" w:rsidR="000B7EA7" w:rsidRDefault="000B7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BC0A7" w14:textId="77777777" w:rsidR="00174393" w:rsidRDefault="00A4590B" w:rsidP="00A4590B">
    <w:pPr>
      <w:pStyle w:val="Footer"/>
      <w:rPr>
        <w:rStyle w:val="PageNumber"/>
        <w:sz w:val="16"/>
      </w:rPr>
    </w:pPr>
    <w:r>
      <w:rPr>
        <w:sz w:val="16"/>
      </w:rPr>
      <w:t>Issue 1</w:t>
    </w:r>
    <w:r>
      <w:rPr>
        <w:sz w:val="16"/>
      </w:rPr>
      <w:tab/>
    </w:r>
    <w:r w:rsidR="00174393">
      <w:rPr>
        <w:sz w:val="16"/>
      </w:rPr>
      <w:t xml:space="preserve">Page </w:t>
    </w:r>
    <w:r w:rsidR="00137CD6" w:rsidRPr="00174393">
      <w:rPr>
        <w:sz w:val="16"/>
      </w:rPr>
      <w:fldChar w:fldCharType="begin"/>
    </w:r>
    <w:r w:rsidR="00174393" w:rsidRPr="00174393">
      <w:rPr>
        <w:sz w:val="16"/>
      </w:rPr>
      <w:instrText xml:space="preserve"> PAGE   \* MERGEFORMAT </w:instrText>
    </w:r>
    <w:r w:rsidR="00137CD6" w:rsidRPr="00174393">
      <w:rPr>
        <w:sz w:val="16"/>
      </w:rPr>
      <w:fldChar w:fldCharType="separate"/>
    </w:r>
    <w:r w:rsidR="0095628B">
      <w:rPr>
        <w:noProof/>
        <w:sz w:val="16"/>
      </w:rPr>
      <w:t>4</w:t>
    </w:r>
    <w:r w:rsidR="00137CD6" w:rsidRPr="00174393">
      <w:rPr>
        <w:sz w:val="16"/>
      </w:rPr>
      <w:fldChar w:fldCharType="end"/>
    </w:r>
    <w:r w:rsidR="00174393">
      <w:rPr>
        <w:rStyle w:val="PageNumber"/>
        <w:sz w:val="16"/>
      </w:rPr>
      <w:t xml:space="preserve"> of </w:t>
    </w:r>
    <w:r w:rsidR="00137CD6">
      <w:rPr>
        <w:rStyle w:val="PageNumber"/>
        <w:sz w:val="16"/>
      </w:rPr>
      <w:fldChar w:fldCharType="begin"/>
    </w:r>
    <w:r w:rsidR="00174393">
      <w:rPr>
        <w:rStyle w:val="PageNumber"/>
        <w:sz w:val="16"/>
      </w:rPr>
      <w:instrText xml:space="preserve"> NUMPAGES </w:instrText>
    </w:r>
    <w:r w:rsidR="00137CD6">
      <w:rPr>
        <w:rStyle w:val="PageNumber"/>
        <w:sz w:val="16"/>
      </w:rPr>
      <w:fldChar w:fldCharType="separate"/>
    </w:r>
    <w:r w:rsidR="0095628B">
      <w:rPr>
        <w:rStyle w:val="PageNumber"/>
        <w:noProof/>
        <w:sz w:val="16"/>
      </w:rPr>
      <w:t>6</w:t>
    </w:r>
    <w:r w:rsidR="00137CD6">
      <w:rPr>
        <w:rStyle w:val="PageNumber"/>
        <w:sz w:val="16"/>
      </w:rPr>
      <w:fldChar w:fldCharType="end"/>
    </w:r>
  </w:p>
  <w:p w14:paraId="5B2A9617" w14:textId="77777777" w:rsidR="00A4590B" w:rsidRPr="00174393" w:rsidRDefault="00A4590B" w:rsidP="00A4590B">
    <w:pPr>
      <w:pStyle w:val="Footer"/>
      <w:rPr>
        <w:sz w:val="16"/>
      </w:rPr>
    </w:pPr>
    <w:r>
      <w:rPr>
        <w:rStyle w:val="PageNumber"/>
        <w:sz w:val="16"/>
      </w:rPr>
      <w:t>January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471E1" w14:textId="77777777" w:rsidR="000B7EA7" w:rsidRDefault="000B7EA7">
      <w:r>
        <w:separator/>
      </w:r>
    </w:p>
  </w:footnote>
  <w:footnote w:type="continuationSeparator" w:id="0">
    <w:p w14:paraId="500FBE87" w14:textId="77777777" w:rsidR="000B7EA7" w:rsidRDefault="000B7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BE7F3" w14:textId="77777777" w:rsidR="00134ABB" w:rsidRDefault="00137CD6">
    <w:pPr>
      <w:pStyle w:val="Header"/>
      <w:framePr w:wrap="around" w:vAnchor="text" w:hAnchor="margin" w:xAlign="center" w:y="1"/>
      <w:rPr>
        <w:rStyle w:val="PageNumber"/>
      </w:rPr>
    </w:pPr>
    <w:r>
      <w:rPr>
        <w:rStyle w:val="PageNumber"/>
      </w:rPr>
      <w:fldChar w:fldCharType="begin"/>
    </w:r>
    <w:r w:rsidR="00134ABB">
      <w:rPr>
        <w:rStyle w:val="PageNumber"/>
      </w:rPr>
      <w:instrText xml:space="preserve">PAGE  </w:instrText>
    </w:r>
    <w:r>
      <w:rPr>
        <w:rStyle w:val="PageNumber"/>
      </w:rPr>
      <w:fldChar w:fldCharType="end"/>
    </w:r>
  </w:p>
  <w:p w14:paraId="554E1710" w14:textId="77777777" w:rsidR="00134ABB" w:rsidRDefault="00134A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7EA88" w14:textId="77777777" w:rsidR="00134ABB" w:rsidRDefault="00A4590B">
    <w:pPr>
      <w:pStyle w:val="Header"/>
    </w:pPr>
    <w:r w:rsidRPr="00A4590B">
      <w:rPr>
        <w:noProof/>
        <w:lang w:eastAsia="en-GB"/>
      </w:rPr>
      <w:drawing>
        <wp:inline distT="0" distB="0" distL="0" distR="0" wp14:anchorId="041E61F5" wp14:editId="1CA0B68B">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308D0619" w14:textId="77777777" w:rsidR="00134ABB" w:rsidRDefault="00134ABB">
    <w:pPr>
      <w:pStyle w:val="Header"/>
    </w:pPr>
  </w:p>
  <w:p w14:paraId="2D2FCABF" w14:textId="77777777" w:rsidR="00134ABB" w:rsidRDefault="00134ABB">
    <w:pPr>
      <w:pStyle w:val="Header"/>
      <w:rPr>
        <w:b/>
        <w:bCs/>
        <w:sz w:val="32"/>
      </w:rPr>
    </w:pPr>
    <w:r>
      <w:rPr>
        <w:b/>
        <w:bCs/>
        <w:sz w:val="32"/>
      </w:rPr>
      <w:t>Job Description</w:t>
    </w:r>
  </w:p>
  <w:p w14:paraId="1D81C473" w14:textId="77777777" w:rsidR="00134ABB" w:rsidRDefault="00134A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E3AB4"/>
    <w:multiLevelType w:val="hybridMultilevel"/>
    <w:tmpl w:val="B3D68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5F800AB"/>
    <w:multiLevelType w:val="hybridMultilevel"/>
    <w:tmpl w:val="9B101D0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5"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C14FAA"/>
    <w:multiLevelType w:val="hybridMultilevel"/>
    <w:tmpl w:val="061CDB98"/>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7"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8"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E610FF"/>
    <w:multiLevelType w:val="hybridMultilevel"/>
    <w:tmpl w:val="A4C00D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760C0D"/>
    <w:multiLevelType w:val="hybridMultilevel"/>
    <w:tmpl w:val="027E061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2B92D18"/>
    <w:multiLevelType w:val="hybridMultilevel"/>
    <w:tmpl w:val="9BDE3C98"/>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12"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1102783">
    <w:abstractNumId w:val="4"/>
  </w:num>
  <w:num w:numId="2" w16cid:durableId="414784294">
    <w:abstractNumId w:val="7"/>
  </w:num>
  <w:num w:numId="3" w16cid:durableId="1315642821">
    <w:abstractNumId w:val="5"/>
  </w:num>
  <w:num w:numId="4" w16cid:durableId="1058164892">
    <w:abstractNumId w:val="3"/>
  </w:num>
  <w:num w:numId="5" w16cid:durableId="1445804419">
    <w:abstractNumId w:val="12"/>
  </w:num>
  <w:num w:numId="6" w16cid:durableId="164132552">
    <w:abstractNumId w:val="14"/>
  </w:num>
  <w:num w:numId="7" w16cid:durableId="1482041847">
    <w:abstractNumId w:val="1"/>
  </w:num>
  <w:num w:numId="8" w16cid:durableId="601031243">
    <w:abstractNumId w:val="8"/>
  </w:num>
  <w:num w:numId="9" w16cid:durableId="2034647594">
    <w:abstractNumId w:val="11"/>
  </w:num>
  <w:num w:numId="10" w16cid:durableId="1387756549">
    <w:abstractNumId w:val="10"/>
  </w:num>
  <w:num w:numId="11" w16cid:durableId="1978030669">
    <w:abstractNumId w:val="2"/>
  </w:num>
  <w:num w:numId="12" w16cid:durableId="619730315">
    <w:abstractNumId w:val="9"/>
  </w:num>
  <w:num w:numId="13" w16cid:durableId="1122530093">
    <w:abstractNumId w:val="13"/>
  </w:num>
  <w:num w:numId="14" w16cid:durableId="705370007">
    <w:abstractNumId w:val="6"/>
  </w:num>
  <w:num w:numId="15" w16cid:durableId="179200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004C6E"/>
    <w:rsid w:val="00062C08"/>
    <w:rsid w:val="00065CD0"/>
    <w:rsid w:val="00097472"/>
    <w:rsid w:val="000B7EA7"/>
    <w:rsid w:val="001128E2"/>
    <w:rsid w:val="00122618"/>
    <w:rsid w:val="00126B08"/>
    <w:rsid w:val="00126EAD"/>
    <w:rsid w:val="00134ABB"/>
    <w:rsid w:val="00137CD6"/>
    <w:rsid w:val="0017047B"/>
    <w:rsid w:val="00174393"/>
    <w:rsid w:val="001E4570"/>
    <w:rsid w:val="001F19A9"/>
    <w:rsid w:val="00224449"/>
    <w:rsid w:val="00227957"/>
    <w:rsid w:val="002402BE"/>
    <w:rsid w:val="00251073"/>
    <w:rsid w:val="00272901"/>
    <w:rsid w:val="00276134"/>
    <w:rsid w:val="00292D64"/>
    <w:rsid w:val="002F3D97"/>
    <w:rsid w:val="003074DD"/>
    <w:rsid w:val="003218DC"/>
    <w:rsid w:val="003246D2"/>
    <w:rsid w:val="00336B7C"/>
    <w:rsid w:val="00345040"/>
    <w:rsid w:val="0035144C"/>
    <w:rsid w:val="00364E08"/>
    <w:rsid w:val="00373A9A"/>
    <w:rsid w:val="0038351F"/>
    <w:rsid w:val="003863B8"/>
    <w:rsid w:val="00396C22"/>
    <w:rsid w:val="003C1076"/>
    <w:rsid w:val="004006DA"/>
    <w:rsid w:val="00400C51"/>
    <w:rsid w:val="004044D1"/>
    <w:rsid w:val="00404993"/>
    <w:rsid w:val="00440313"/>
    <w:rsid w:val="004540EB"/>
    <w:rsid w:val="00461D8F"/>
    <w:rsid w:val="00463E64"/>
    <w:rsid w:val="00491587"/>
    <w:rsid w:val="00492565"/>
    <w:rsid w:val="004A714E"/>
    <w:rsid w:val="004E539F"/>
    <w:rsid w:val="00502EE2"/>
    <w:rsid w:val="00544035"/>
    <w:rsid w:val="00556B7E"/>
    <w:rsid w:val="005576E8"/>
    <w:rsid w:val="00581B6D"/>
    <w:rsid w:val="005903EA"/>
    <w:rsid w:val="005B6C74"/>
    <w:rsid w:val="005D33EF"/>
    <w:rsid w:val="005D57B8"/>
    <w:rsid w:val="005E14DC"/>
    <w:rsid w:val="005F383D"/>
    <w:rsid w:val="0060388C"/>
    <w:rsid w:val="006132AF"/>
    <w:rsid w:val="00617A5D"/>
    <w:rsid w:val="0062358D"/>
    <w:rsid w:val="00626E01"/>
    <w:rsid w:val="00644699"/>
    <w:rsid w:val="00673858"/>
    <w:rsid w:val="00675296"/>
    <w:rsid w:val="006844B8"/>
    <w:rsid w:val="00687208"/>
    <w:rsid w:val="00693F6B"/>
    <w:rsid w:val="006A0C1C"/>
    <w:rsid w:val="006B0E35"/>
    <w:rsid w:val="006B2A9B"/>
    <w:rsid w:val="006B67DE"/>
    <w:rsid w:val="006B76E1"/>
    <w:rsid w:val="006D5FDF"/>
    <w:rsid w:val="00736114"/>
    <w:rsid w:val="00744A45"/>
    <w:rsid w:val="00745F30"/>
    <w:rsid w:val="00761175"/>
    <w:rsid w:val="00763E65"/>
    <w:rsid w:val="00786F40"/>
    <w:rsid w:val="0079548B"/>
    <w:rsid w:val="00797A25"/>
    <w:rsid w:val="007B2C54"/>
    <w:rsid w:val="007D212E"/>
    <w:rsid w:val="007E7C80"/>
    <w:rsid w:val="007F38C7"/>
    <w:rsid w:val="007F5A97"/>
    <w:rsid w:val="00801313"/>
    <w:rsid w:val="00812054"/>
    <w:rsid w:val="00834DE6"/>
    <w:rsid w:val="00846793"/>
    <w:rsid w:val="00856A88"/>
    <w:rsid w:val="008667D8"/>
    <w:rsid w:val="008A0A18"/>
    <w:rsid w:val="008A6BDE"/>
    <w:rsid w:val="008B566E"/>
    <w:rsid w:val="008B66F8"/>
    <w:rsid w:val="008C1C4E"/>
    <w:rsid w:val="008F269E"/>
    <w:rsid w:val="008F3BBB"/>
    <w:rsid w:val="00946162"/>
    <w:rsid w:val="0095628B"/>
    <w:rsid w:val="009831B7"/>
    <w:rsid w:val="009B2677"/>
    <w:rsid w:val="009D576E"/>
    <w:rsid w:val="009E14D2"/>
    <w:rsid w:val="009E6C9B"/>
    <w:rsid w:val="00A159E1"/>
    <w:rsid w:val="00A24231"/>
    <w:rsid w:val="00A259D2"/>
    <w:rsid w:val="00A27EA7"/>
    <w:rsid w:val="00A37888"/>
    <w:rsid w:val="00A4590B"/>
    <w:rsid w:val="00A91927"/>
    <w:rsid w:val="00AE45E4"/>
    <w:rsid w:val="00AE7B11"/>
    <w:rsid w:val="00B1706A"/>
    <w:rsid w:val="00B213F2"/>
    <w:rsid w:val="00B334AB"/>
    <w:rsid w:val="00B6506D"/>
    <w:rsid w:val="00B92C08"/>
    <w:rsid w:val="00BA0F90"/>
    <w:rsid w:val="00BB3CD3"/>
    <w:rsid w:val="00BD4042"/>
    <w:rsid w:val="00BD4FF1"/>
    <w:rsid w:val="00BE466D"/>
    <w:rsid w:val="00BE5A19"/>
    <w:rsid w:val="00BF0190"/>
    <w:rsid w:val="00C23141"/>
    <w:rsid w:val="00C32A3B"/>
    <w:rsid w:val="00C378EB"/>
    <w:rsid w:val="00C464BC"/>
    <w:rsid w:val="00C533AB"/>
    <w:rsid w:val="00C74506"/>
    <w:rsid w:val="00C83663"/>
    <w:rsid w:val="00CC00E5"/>
    <w:rsid w:val="00CC70EC"/>
    <w:rsid w:val="00D324EA"/>
    <w:rsid w:val="00D35937"/>
    <w:rsid w:val="00D64F34"/>
    <w:rsid w:val="00D8318A"/>
    <w:rsid w:val="00D84FEC"/>
    <w:rsid w:val="00DA375A"/>
    <w:rsid w:val="00DB2D91"/>
    <w:rsid w:val="00DD0735"/>
    <w:rsid w:val="00DD4FA0"/>
    <w:rsid w:val="00DF2346"/>
    <w:rsid w:val="00E0431C"/>
    <w:rsid w:val="00E106B2"/>
    <w:rsid w:val="00E14DA7"/>
    <w:rsid w:val="00E37836"/>
    <w:rsid w:val="00E407AD"/>
    <w:rsid w:val="00E46CC5"/>
    <w:rsid w:val="00E5012A"/>
    <w:rsid w:val="00E61490"/>
    <w:rsid w:val="00EB4F10"/>
    <w:rsid w:val="00EE0867"/>
    <w:rsid w:val="00F049B7"/>
    <w:rsid w:val="00F44411"/>
    <w:rsid w:val="00F6373C"/>
    <w:rsid w:val="00F703AB"/>
    <w:rsid w:val="00FA3860"/>
    <w:rsid w:val="00FD0E4B"/>
    <w:rsid w:val="00FD3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ABFF78"/>
  <w15:docId w15:val="{67EC84CF-C352-45B9-ADCF-E0A707CE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040"/>
    <w:rPr>
      <w:rFonts w:ascii="Arial" w:hAnsi="Arial"/>
      <w:sz w:val="22"/>
      <w:lang w:eastAsia="en-US"/>
    </w:rPr>
  </w:style>
  <w:style w:type="paragraph" w:styleId="Heading1">
    <w:name w:val="heading 1"/>
    <w:basedOn w:val="Normal"/>
    <w:next w:val="Normal"/>
    <w:qFormat/>
    <w:rsid w:val="00345040"/>
    <w:pPr>
      <w:keepNext/>
      <w:outlineLvl w:val="0"/>
    </w:pPr>
    <w:rPr>
      <w:b/>
      <w:sz w:val="32"/>
    </w:rPr>
  </w:style>
  <w:style w:type="paragraph" w:styleId="Heading2">
    <w:name w:val="heading 2"/>
    <w:basedOn w:val="Normal"/>
    <w:next w:val="Normal"/>
    <w:qFormat/>
    <w:rsid w:val="00345040"/>
    <w:pPr>
      <w:keepNext/>
      <w:outlineLvl w:val="1"/>
    </w:pPr>
    <w:rPr>
      <w:b/>
      <w:sz w:val="28"/>
    </w:rPr>
  </w:style>
  <w:style w:type="paragraph" w:styleId="Heading3">
    <w:name w:val="heading 3"/>
    <w:basedOn w:val="Normal"/>
    <w:next w:val="Normal"/>
    <w:qFormat/>
    <w:rsid w:val="00345040"/>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45040"/>
    <w:pPr>
      <w:tabs>
        <w:tab w:val="center" w:pos="4153"/>
        <w:tab w:val="right" w:pos="8306"/>
      </w:tabs>
    </w:pPr>
  </w:style>
  <w:style w:type="paragraph" w:styleId="Footer">
    <w:name w:val="footer"/>
    <w:basedOn w:val="Normal"/>
    <w:link w:val="FooterChar"/>
    <w:uiPriority w:val="99"/>
    <w:rsid w:val="00345040"/>
    <w:pPr>
      <w:tabs>
        <w:tab w:val="center" w:pos="4153"/>
        <w:tab w:val="right" w:pos="8306"/>
      </w:tabs>
    </w:pPr>
  </w:style>
  <w:style w:type="character" w:styleId="PageNumber">
    <w:name w:val="page number"/>
    <w:basedOn w:val="DefaultParagraphFont"/>
    <w:rsid w:val="00345040"/>
  </w:style>
  <w:style w:type="paragraph" w:customStyle="1" w:styleId="Default">
    <w:name w:val="Default"/>
    <w:rsid w:val="00345040"/>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character" w:customStyle="1" w:styleId="FooterChar">
    <w:name w:val="Footer Char"/>
    <w:basedOn w:val="DefaultParagraphFont"/>
    <w:link w:val="Footer"/>
    <w:uiPriority w:val="99"/>
    <w:rsid w:val="00174393"/>
    <w:rPr>
      <w:rFonts w:ascii="Arial" w:hAnsi="Arial"/>
      <w:sz w:val="22"/>
      <w:lang w:eastAsia="en-US"/>
    </w:rPr>
  </w:style>
  <w:style w:type="paragraph" w:styleId="ListParagraph">
    <w:name w:val="List Paragraph"/>
    <w:basedOn w:val="Normal"/>
    <w:uiPriority w:val="34"/>
    <w:qFormat/>
    <w:rsid w:val="00A4590B"/>
    <w:pPr>
      <w:ind w:left="720"/>
    </w:pPr>
    <w:rPr>
      <w:rFonts w:ascii="Times New Roman" w:hAnsi="Times New Roman"/>
      <w:sz w:val="24"/>
      <w:szCs w:val="24"/>
    </w:rPr>
  </w:style>
  <w:style w:type="paragraph" w:styleId="Revision">
    <w:name w:val="Revision"/>
    <w:hidden/>
    <w:uiPriority w:val="99"/>
    <w:semiHidden/>
    <w:rsid w:val="002402BE"/>
    <w:rPr>
      <w:rFonts w:ascii="Arial" w:hAnsi="Arial"/>
      <w:sz w:val="22"/>
      <w:lang w:eastAsia="en-US"/>
    </w:rPr>
  </w:style>
  <w:style w:type="character" w:customStyle="1" w:styleId="normaltextrun">
    <w:name w:val="normaltextrun"/>
    <w:basedOn w:val="DefaultParagraphFont"/>
    <w:rsid w:val="004044D1"/>
  </w:style>
  <w:style w:type="paragraph" w:customStyle="1" w:styleId="paragraph">
    <w:name w:val="paragraph"/>
    <w:basedOn w:val="Normal"/>
    <w:rsid w:val="004044D1"/>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2CADFB1729BE4CBC436E12BD61D1D0" ma:contentTypeVersion="11" ma:contentTypeDescription="Create a new document." ma:contentTypeScope="" ma:versionID="ef6e420801f7480ffabbb48ad0bdba53">
  <xsd:schema xmlns:xsd="http://www.w3.org/2001/XMLSchema" xmlns:xs="http://www.w3.org/2001/XMLSchema" xmlns:p="http://schemas.microsoft.com/office/2006/metadata/properties" xmlns:ns2="87072659-8573-4cf0-a83d-d61a7056f624" xmlns:ns3="37446b71-77be-4961-b58b-9de5fbc723bd" targetNamespace="http://schemas.microsoft.com/office/2006/metadata/properties" ma:root="true" ma:fieldsID="4297c2a01f7241a792519f49de7c173c" ns2:_="" ns3:_="">
    <xsd:import namespace="87072659-8573-4cf0-a83d-d61a7056f624"/>
    <xsd:import namespace="37446b71-77be-4961-b58b-9de5fbc723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72659-8573-4cf0-a83d-d61a7056f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446b71-77be-4961-b58b-9de5fbc723b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22B2FB-19B9-4AD8-A2B5-A740B6AC1BE8}">
  <ds:schemaRefs>
    <ds:schemaRef ds:uri="http://schemas.openxmlformats.org/officeDocument/2006/bibliography"/>
  </ds:schemaRefs>
</ds:datastoreItem>
</file>

<file path=customXml/itemProps2.xml><?xml version="1.0" encoding="utf-8"?>
<ds:datastoreItem xmlns:ds="http://schemas.openxmlformats.org/officeDocument/2006/customXml" ds:itemID="{89A6E08D-5F4A-44B4-9F7E-43CF74F5BE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51DC52-1A1B-4FAF-9F6A-7D07E7363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72659-8573-4cf0-a83d-d61a7056f624"/>
    <ds:schemaRef ds:uri="37446b71-77be-4961-b58b-9de5fbc72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EFEAD3-8723-4E84-A47E-61AE971C6E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1292</Words>
  <Characters>7671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 Commandeur</dc:creator>
  <cp:lastModifiedBy>Saunders, Tyrone</cp:lastModifiedBy>
  <cp:revision>2</cp:revision>
  <cp:lastPrinted>2016-01-19T16:31:00Z</cp:lastPrinted>
  <dcterms:created xsi:type="dcterms:W3CDTF">2023-09-13T13:44:00Z</dcterms:created>
  <dcterms:modified xsi:type="dcterms:W3CDTF">2023-09-13T13:44:00Z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ontentTypeId">
    <vt:lpwstr>0x0101000F2CADFB1729BE4CBC436E12BD61D1D0</vt:lpwstr>
  </property>
</Properties>
</file>