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3544"/>
      </w:tblGrid>
      <w:tr w:rsidR="00D84FEC" w14:paraId="21428D02" w14:textId="77777777">
        <w:tc>
          <w:tcPr>
            <w:tcW w:w="709" w:type="dxa"/>
            <w:tcBorders>
              <w:top w:val="single" w:sz="4" w:space="0" w:color="auto"/>
            </w:tcBorders>
          </w:tcPr>
          <w:p w14:paraId="09775089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41595DFA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1C77213B" w14:textId="77777777" w:rsidR="00D84FEC" w:rsidRDefault="00D84FEC">
            <w:pPr>
              <w:rPr>
                <w:b/>
              </w:rPr>
            </w:pPr>
          </w:p>
        </w:tc>
      </w:tr>
      <w:tr w:rsidR="00D84FEC" w14:paraId="197259C7" w14:textId="77777777">
        <w:tc>
          <w:tcPr>
            <w:tcW w:w="709" w:type="dxa"/>
          </w:tcPr>
          <w:p w14:paraId="11283E87" w14:textId="77777777" w:rsidR="00D84FEC" w:rsidRDefault="00D84FEC"/>
        </w:tc>
        <w:tc>
          <w:tcPr>
            <w:tcW w:w="2127" w:type="dxa"/>
          </w:tcPr>
          <w:p w14:paraId="4FF36861" w14:textId="77777777" w:rsidR="009352B1" w:rsidRDefault="00D84FEC">
            <w:r>
              <w:t>Job Title:</w:t>
            </w:r>
          </w:p>
          <w:p w14:paraId="47F838F0" w14:textId="586E4B7D" w:rsidR="00D84FEC" w:rsidRPr="00AA44B8" w:rsidRDefault="009352B1">
            <w:pPr>
              <w:rPr>
                <w:b/>
              </w:rPr>
            </w:pPr>
            <w:r w:rsidRPr="00AA44B8">
              <w:rPr>
                <w:b/>
              </w:rPr>
              <w:t xml:space="preserve"> </w:t>
            </w:r>
          </w:p>
          <w:p w14:paraId="18AD3804" w14:textId="77777777" w:rsidR="009352B1" w:rsidRDefault="009352B1"/>
        </w:tc>
        <w:tc>
          <w:tcPr>
            <w:tcW w:w="2268" w:type="dxa"/>
          </w:tcPr>
          <w:p w14:paraId="484AA959" w14:textId="44378762" w:rsidR="00D84FEC" w:rsidRDefault="00020538">
            <w:r>
              <w:t>Digital Marketing Manager</w:t>
            </w:r>
          </w:p>
          <w:p w14:paraId="734FA880" w14:textId="77777777" w:rsidR="00D84FEC" w:rsidRDefault="00D84FEC"/>
        </w:tc>
        <w:tc>
          <w:tcPr>
            <w:tcW w:w="1417" w:type="dxa"/>
          </w:tcPr>
          <w:p w14:paraId="5200294A" w14:textId="77777777" w:rsidR="00D84FEC" w:rsidRDefault="00D84FEC">
            <w:r>
              <w:t>Function:</w:t>
            </w:r>
          </w:p>
        </w:tc>
        <w:tc>
          <w:tcPr>
            <w:tcW w:w="3544" w:type="dxa"/>
          </w:tcPr>
          <w:p w14:paraId="6B3CE036" w14:textId="77777777" w:rsidR="00D84FEC" w:rsidRPr="00A00FB4" w:rsidRDefault="008C7199">
            <w:r w:rsidRPr="00A00FB4">
              <w:t xml:space="preserve">Marketing </w:t>
            </w:r>
          </w:p>
        </w:tc>
      </w:tr>
      <w:tr w:rsidR="00D84FEC" w14:paraId="5D1C072B" w14:textId="77777777">
        <w:tc>
          <w:tcPr>
            <w:tcW w:w="709" w:type="dxa"/>
          </w:tcPr>
          <w:p w14:paraId="52EAD8F8" w14:textId="77777777" w:rsidR="00D84FEC" w:rsidRDefault="00D84FEC"/>
        </w:tc>
        <w:tc>
          <w:tcPr>
            <w:tcW w:w="2127" w:type="dxa"/>
          </w:tcPr>
          <w:p w14:paraId="16928C58" w14:textId="77777777" w:rsidR="008C7199" w:rsidRDefault="00D84FEC">
            <w:r>
              <w:t>Location:</w:t>
            </w:r>
            <w:r w:rsidR="009352B1">
              <w:t xml:space="preserve"> </w:t>
            </w:r>
          </w:p>
          <w:p w14:paraId="7E8FFD15" w14:textId="48748083" w:rsidR="00D84FEC" w:rsidRDefault="008C7199">
            <w:pPr>
              <w:rPr>
                <w:b/>
              </w:rPr>
            </w:pPr>
            <w:r w:rsidRPr="00AA44B8">
              <w:rPr>
                <w:b/>
              </w:rPr>
              <w:t xml:space="preserve"> </w:t>
            </w:r>
          </w:p>
          <w:p w14:paraId="0F1ED52D" w14:textId="487D00AE" w:rsidR="00AA44B8" w:rsidRPr="00AA44B8" w:rsidRDefault="00AA44B8">
            <w:pPr>
              <w:rPr>
                <w:b/>
              </w:rPr>
            </w:pPr>
          </w:p>
        </w:tc>
        <w:tc>
          <w:tcPr>
            <w:tcW w:w="2268" w:type="dxa"/>
          </w:tcPr>
          <w:p w14:paraId="2CE4E495" w14:textId="0A12D442" w:rsidR="00D84FEC" w:rsidRDefault="0023222E">
            <w:r>
              <w:t>4ML</w:t>
            </w:r>
          </w:p>
          <w:p w14:paraId="6421FBAC" w14:textId="77777777" w:rsidR="00D84FEC" w:rsidRDefault="00D84FEC"/>
        </w:tc>
        <w:tc>
          <w:tcPr>
            <w:tcW w:w="1417" w:type="dxa"/>
          </w:tcPr>
          <w:p w14:paraId="06C0E3A2" w14:textId="77777777" w:rsidR="00D84FEC" w:rsidRDefault="00D84FEC">
            <w:r>
              <w:t>Unique Post Number:</w:t>
            </w:r>
          </w:p>
          <w:p w14:paraId="30E971C7" w14:textId="77777777" w:rsidR="00D84FEC" w:rsidRDefault="00D84FEC"/>
        </w:tc>
        <w:tc>
          <w:tcPr>
            <w:tcW w:w="3544" w:type="dxa"/>
          </w:tcPr>
          <w:p w14:paraId="06BEB46A" w14:textId="77777777" w:rsidR="00D84FEC" w:rsidRDefault="00D84FEC"/>
        </w:tc>
      </w:tr>
      <w:tr w:rsidR="00D84FEC" w14:paraId="44099854" w14:textId="77777777">
        <w:tc>
          <w:tcPr>
            <w:tcW w:w="709" w:type="dxa"/>
          </w:tcPr>
          <w:p w14:paraId="174BF376" w14:textId="77777777" w:rsidR="00D84FEC" w:rsidRDefault="00D84FEC"/>
        </w:tc>
        <w:tc>
          <w:tcPr>
            <w:tcW w:w="2127" w:type="dxa"/>
          </w:tcPr>
          <w:p w14:paraId="22312136" w14:textId="31979799" w:rsidR="00D84FEC" w:rsidRDefault="00D84FEC">
            <w:r>
              <w:t>Reports To:</w:t>
            </w:r>
            <w:r w:rsidR="00AF5D83">
              <w:t xml:space="preserve"> </w:t>
            </w:r>
          </w:p>
        </w:tc>
        <w:tc>
          <w:tcPr>
            <w:tcW w:w="2268" w:type="dxa"/>
          </w:tcPr>
          <w:p w14:paraId="51D3DA60" w14:textId="4C99519C" w:rsidR="00D84FEC" w:rsidRDefault="0023222E">
            <w:r>
              <w:t>Senior Marketing Campaigns Manager</w:t>
            </w:r>
          </w:p>
          <w:p w14:paraId="476D72D6" w14:textId="77777777" w:rsidR="00D84FEC" w:rsidRDefault="00D84FEC"/>
        </w:tc>
        <w:tc>
          <w:tcPr>
            <w:tcW w:w="1417" w:type="dxa"/>
          </w:tcPr>
          <w:p w14:paraId="4CDB4D0A" w14:textId="77777777" w:rsidR="00D84FEC" w:rsidRPr="00A00FB4" w:rsidRDefault="00D84FEC">
            <w:r w:rsidRPr="00A00FB4">
              <w:t>Grade:</w:t>
            </w:r>
          </w:p>
        </w:tc>
        <w:tc>
          <w:tcPr>
            <w:tcW w:w="3544" w:type="dxa"/>
          </w:tcPr>
          <w:p w14:paraId="1427558C" w14:textId="77777777" w:rsidR="00D84FEC" w:rsidRPr="00A00FB4" w:rsidRDefault="008C7199">
            <w:r w:rsidRPr="00A00FB4">
              <w:t>MG1</w:t>
            </w:r>
          </w:p>
        </w:tc>
      </w:tr>
      <w:tr w:rsidR="00D84FEC" w14:paraId="45F2E230" w14:textId="77777777">
        <w:tc>
          <w:tcPr>
            <w:tcW w:w="709" w:type="dxa"/>
            <w:tcBorders>
              <w:top w:val="single" w:sz="4" w:space="0" w:color="auto"/>
            </w:tcBorders>
          </w:tcPr>
          <w:p w14:paraId="3F259865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5997A4FA" w14:textId="77777777" w:rsidR="004B2793" w:rsidRPr="004B2793" w:rsidRDefault="004B2793" w:rsidP="004B2793">
            <w:pPr>
              <w:rPr>
                <w:b/>
              </w:rPr>
            </w:pPr>
            <w:r w:rsidRPr="004B2793">
              <w:rPr>
                <w:b/>
              </w:rPr>
              <w:t>Purpose of the Job</w:t>
            </w:r>
          </w:p>
          <w:p w14:paraId="4325F1D1" w14:textId="77777777" w:rsidR="004B2793" w:rsidRDefault="004B2793" w:rsidP="00020538">
            <w:pPr>
              <w:rPr>
                <w:bCs/>
              </w:rPr>
            </w:pPr>
          </w:p>
          <w:p w14:paraId="3D271846" w14:textId="52F1D6BF" w:rsidR="00D50472" w:rsidRPr="00D50472" w:rsidRDefault="00D50472" w:rsidP="00D50472">
            <w:pPr>
              <w:rPr>
                <w:bCs/>
              </w:rPr>
            </w:pPr>
            <w:r>
              <w:rPr>
                <w:bCs/>
              </w:rPr>
              <w:t>Work</w:t>
            </w:r>
            <w:r w:rsidRPr="00D50472">
              <w:rPr>
                <w:bCs/>
              </w:rPr>
              <w:t xml:space="preserve"> with the Head of Marketing and Senior Campaigns Manager to plan and execute highly effective digital marketing strategies aimed at driving ticket sales, app awareness and downloads, </w:t>
            </w:r>
            <w:r w:rsidR="00E13F61">
              <w:rPr>
                <w:bCs/>
              </w:rPr>
              <w:t xml:space="preserve">customer retention </w:t>
            </w:r>
            <w:r w:rsidR="004C4F5A">
              <w:rPr>
                <w:bCs/>
              </w:rPr>
              <w:t xml:space="preserve">and engagement </w:t>
            </w:r>
            <w:r w:rsidRPr="00D50472">
              <w:rPr>
                <w:bCs/>
              </w:rPr>
              <w:t>and ultimately revenue growth.</w:t>
            </w:r>
          </w:p>
          <w:p w14:paraId="1FDB1D48" w14:textId="77777777" w:rsidR="00D50472" w:rsidRPr="00D50472" w:rsidRDefault="00D50472" w:rsidP="00D50472">
            <w:pPr>
              <w:rPr>
                <w:bCs/>
              </w:rPr>
            </w:pPr>
          </w:p>
          <w:p w14:paraId="33FF238E" w14:textId="49C1E873" w:rsidR="00D50472" w:rsidRPr="00D50472" w:rsidRDefault="00D50472" w:rsidP="00D50472">
            <w:pPr>
              <w:rPr>
                <w:bCs/>
              </w:rPr>
            </w:pPr>
            <w:r w:rsidRPr="00D50472">
              <w:rPr>
                <w:bCs/>
              </w:rPr>
              <w:t>Collaborate with cross-functional teams, including</w:t>
            </w:r>
            <w:r w:rsidR="004113FF">
              <w:rPr>
                <w:bCs/>
              </w:rPr>
              <w:t xml:space="preserve"> </w:t>
            </w:r>
            <w:r w:rsidR="00557A32">
              <w:rPr>
                <w:bCs/>
              </w:rPr>
              <w:t>the Southeastern</w:t>
            </w:r>
            <w:r w:rsidRPr="00D50472">
              <w:rPr>
                <w:bCs/>
              </w:rPr>
              <w:t xml:space="preserve"> </w:t>
            </w:r>
            <w:r w:rsidR="004C4F5A">
              <w:rPr>
                <w:bCs/>
              </w:rPr>
              <w:t>D</w:t>
            </w:r>
            <w:r w:rsidRPr="00D50472">
              <w:rPr>
                <w:bCs/>
              </w:rPr>
              <w:t>igital</w:t>
            </w:r>
            <w:r w:rsidR="00A15D9F">
              <w:rPr>
                <w:bCs/>
              </w:rPr>
              <w:t xml:space="preserve"> </w:t>
            </w:r>
            <w:r w:rsidR="00557A32">
              <w:rPr>
                <w:bCs/>
              </w:rPr>
              <w:t>team</w:t>
            </w:r>
            <w:r w:rsidRPr="00D50472">
              <w:rPr>
                <w:bCs/>
              </w:rPr>
              <w:t xml:space="preserve">, and </w:t>
            </w:r>
            <w:r w:rsidR="003C13AE">
              <w:rPr>
                <w:bCs/>
              </w:rPr>
              <w:t xml:space="preserve">our </w:t>
            </w:r>
            <w:r w:rsidRPr="00D50472">
              <w:rPr>
                <w:bCs/>
              </w:rPr>
              <w:t>media planning agency, to ensure the</w:t>
            </w:r>
            <w:r>
              <w:rPr>
                <w:bCs/>
              </w:rPr>
              <w:t xml:space="preserve"> </w:t>
            </w:r>
            <w:r w:rsidRPr="00D50472">
              <w:rPr>
                <w:bCs/>
              </w:rPr>
              <w:t xml:space="preserve">seamless execution of digital marketing campaigns and </w:t>
            </w:r>
            <w:r>
              <w:rPr>
                <w:bCs/>
              </w:rPr>
              <w:t>thorough</w:t>
            </w:r>
            <w:r w:rsidRPr="00D50472">
              <w:rPr>
                <w:bCs/>
              </w:rPr>
              <w:t xml:space="preserve"> analysis of </w:t>
            </w:r>
            <w:r w:rsidR="00E474A5">
              <w:rPr>
                <w:bCs/>
              </w:rPr>
              <w:t xml:space="preserve">campaign </w:t>
            </w:r>
            <w:r w:rsidRPr="00D50472">
              <w:rPr>
                <w:bCs/>
              </w:rPr>
              <w:t>data</w:t>
            </w:r>
            <w:r>
              <w:rPr>
                <w:bCs/>
              </w:rPr>
              <w:t xml:space="preserve"> and analytics</w:t>
            </w:r>
            <w:r w:rsidRPr="00D50472">
              <w:rPr>
                <w:bCs/>
              </w:rPr>
              <w:t>.</w:t>
            </w:r>
            <w:r w:rsidR="003C13AE">
              <w:rPr>
                <w:bCs/>
              </w:rPr>
              <w:t xml:space="preserve"> </w:t>
            </w:r>
          </w:p>
          <w:p w14:paraId="5E03D49A" w14:textId="77777777" w:rsidR="00D50472" w:rsidRPr="00D50472" w:rsidRDefault="00D50472" w:rsidP="00D50472">
            <w:pPr>
              <w:rPr>
                <w:bCs/>
              </w:rPr>
            </w:pPr>
          </w:p>
          <w:p w14:paraId="518BE373" w14:textId="5316FDD1" w:rsidR="00D50472" w:rsidRDefault="00D50472" w:rsidP="00D50472">
            <w:pPr>
              <w:rPr>
                <w:bCs/>
              </w:rPr>
            </w:pPr>
            <w:r w:rsidRPr="00D50472">
              <w:rPr>
                <w:bCs/>
              </w:rPr>
              <w:t xml:space="preserve">Oversee digital campaigns across multiple platforms to effectively target </w:t>
            </w:r>
            <w:r>
              <w:rPr>
                <w:bCs/>
              </w:rPr>
              <w:t>relevant customer segments</w:t>
            </w:r>
            <w:r w:rsidRPr="00D50472">
              <w:rPr>
                <w:bCs/>
              </w:rPr>
              <w:t xml:space="preserve">, enhance ticket and </w:t>
            </w:r>
            <w:r>
              <w:rPr>
                <w:bCs/>
              </w:rPr>
              <w:t xml:space="preserve">product </w:t>
            </w:r>
            <w:r w:rsidRPr="00D50472">
              <w:rPr>
                <w:bCs/>
              </w:rPr>
              <w:t>awareness, drive conversions, and boost customer engagement.</w:t>
            </w:r>
            <w:r>
              <w:rPr>
                <w:bCs/>
              </w:rPr>
              <w:t xml:space="preserve"> </w:t>
            </w:r>
            <w:r w:rsidRPr="00D50472">
              <w:rPr>
                <w:bCs/>
              </w:rPr>
              <w:t>Leverag</w:t>
            </w:r>
            <w:r w:rsidR="00F2509A">
              <w:rPr>
                <w:bCs/>
              </w:rPr>
              <w:t>e</w:t>
            </w:r>
            <w:r w:rsidRPr="00D50472">
              <w:rPr>
                <w:bCs/>
              </w:rPr>
              <w:t xml:space="preserve"> customer insights and digital analytics tools, such as GA4</w:t>
            </w:r>
            <w:r w:rsidR="005738BA">
              <w:rPr>
                <w:bCs/>
              </w:rPr>
              <w:t xml:space="preserve"> and Branch</w:t>
            </w:r>
            <w:r w:rsidRPr="00D50472">
              <w:rPr>
                <w:bCs/>
              </w:rPr>
              <w:t xml:space="preserve">, to identify growth opportunities. </w:t>
            </w:r>
          </w:p>
          <w:p w14:paraId="16B35A0A" w14:textId="77777777" w:rsidR="00D50472" w:rsidRDefault="00D50472" w:rsidP="00D50472">
            <w:pPr>
              <w:rPr>
                <w:bCs/>
              </w:rPr>
            </w:pPr>
          </w:p>
          <w:p w14:paraId="59FFD09C" w14:textId="25F0CA19" w:rsidR="00D84FEC" w:rsidRDefault="00D50472" w:rsidP="00D50472">
            <w:pPr>
              <w:rPr>
                <w:b/>
              </w:rPr>
            </w:pPr>
            <w:r w:rsidRPr="00D50472">
              <w:rPr>
                <w:bCs/>
              </w:rPr>
              <w:t xml:space="preserve">Formulate and recommend strategic </w:t>
            </w:r>
            <w:r>
              <w:rPr>
                <w:bCs/>
              </w:rPr>
              <w:t xml:space="preserve">marketing </w:t>
            </w:r>
            <w:r w:rsidRPr="00D50472">
              <w:rPr>
                <w:bCs/>
              </w:rPr>
              <w:t>plans that drive revenue growth</w:t>
            </w:r>
            <w:r w:rsidR="00C96A25">
              <w:rPr>
                <w:bCs/>
              </w:rPr>
              <w:t xml:space="preserve">, </w:t>
            </w:r>
            <w:r w:rsidRPr="00D50472">
              <w:rPr>
                <w:bCs/>
              </w:rPr>
              <w:t xml:space="preserve">and </w:t>
            </w:r>
            <w:r w:rsidR="00017D38">
              <w:rPr>
                <w:bCs/>
              </w:rPr>
              <w:t xml:space="preserve">support customer retention and engagement.  </w:t>
            </w:r>
          </w:p>
        </w:tc>
      </w:tr>
      <w:tr w:rsidR="00D84FEC" w14:paraId="4A88B740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11DC2C66" w14:textId="77777777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6AA80305" w14:textId="21518FA6" w:rsidR="00D84FEC" w:rsidRDefault="00D84FEC" w:rsidP="0023222E">
            <w:pPr>
              <w:rPr>
                <w:b/>
              </w:rPr>
            </w:pPr>
          </w:p>
        </w:tc>
      </w:tr>
      <w:tr w:rsidR="00D84FEC" w14:paraId="694D0832" w14:textId="77777777">
        <w:tc>
          <w:tcPr>
            <w:tcW w:w="709" w:type="dxa"/>
            <w:tcBorders>
              <w:top w:val="single" w:sz="4" w:space="0" w:color="auto"/>
            </w:tcBorders>
          </w:tcPr>
          <w:p w14:paraId="79EAE352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431FAF29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318F80CD" w14:textId="388D4231" w:rsidR="00D84FEC" w:rsidRDefault="00D84FEC" w:rsidP="00216195">
            <w:pPr>
              <w:rPr>
                <w:b/>
              </w:rPr>
            </w:pPr>
          </w:p>
        </w:tc>
      </w:tr>
      <w:tr w:rsidR="00D84FEC" w14:paraId="7F4763DE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35AECBCA" w14:textId="77777777" w:rsidR="00D84FEC" w:rsidRDefault="00D84FEC"/>
          <w:p w14:paraId="50267882" w14:textId="10ABDC90" w:rsidR="00D50472" w:rsidRDefault="00D50472">
            <w:r>
              <w:t>C1</w:t>
            </w:r>
          </w:p>
          <w:p w14:paraId="1E1903C8" w14:textId="77777777" w:rsidR="00D50472" w:rsidRDefault="00D50472"/>
          <w:p w14:paraId="292D9066" w14:textId="77777777" w:rsidR="00D50472" w:rsidRDefault="00D50472"/>
          <w:p w14:paraId="07396782" w14:textId="77777777" w:rsidR="00D50472" w:rsidRDefault="00D50472"/>
          <w:p w14:paraId="2375D84E" w14:textId="77777777" w:rsidR="00D50472" w:rsidRDefault="00D50472"/>
          <w:p w14:paraId="14D7A849" w14:textId="77777777" w:rsidR="00D50472" w:rsidRDefault="00D50472"/>
          <w:p w14:paraId="079E4092" w14:textId="305FB0CB" w:rsidR="00D84FEC" w:rsidRDefault="00D84FEC">
            <w:r>
              <w:t>C2</w:t>
            </w:r>
          </w:p>
          <w:p w14:paraId="5D1FE718" w14:textId="77777777" w:rsidR="00D84FEC" w:rsidRDefault="00D84FEC"/>
          <w:p w14:paraId="6D3C8EED" w14:textId="77777777" w:rsidR="00C11253" w:rsidRDefault="00C11253"/>
          <w:p w14:paraId="771DF4BE" w14:textId="77777777" w:rsidR="00D50472" w:rsidRDefault="00D50472"/>
          <w:p w14:paraId="4CE27890" w14:textId="77777777" w:rsidR="00D50472" w:rsidRDefault="00D50472"/>
          <w:p w14:paraId="6A6A7166" w14:textId="2738131E" w:rsidR="00D84FEC" w:rsidRDefault="00D84FEC">
            <w:r>
              <w:t>C3</w:t>
            </w:r>
          </w:p>
          <w:p w14:paraId="108D3478" w14:textId="77777777" w:rsidR="00D84FEC" w:rsidRDefault="00D84FEC"/>
          <w:p w14:paraId="55C8CEAE" w14:textId="77777777" w:rsidR="00216195" w:rsidRDefault="00216195"/>
          <w:p w14:paraId="0CAD7402" w14:textId="0B7BDB13" w:rsidR="00D84FEC" w:rsidRDefault="00D84FEC">
            <w:r>
              <w:t>C4</w:t>
            </w:r>
          </w:p>
          <w:p w14:paraId="75482F70" w14:textId="77777777" w:rsidR="00D84FEC" w:rsidRDefault="00D84FEC"/>
          <w:p w14:paraId="75811A8F" w14:textId="77777777" w:rsidR="006E5EEE" w:rsidRDefault="006E5EEE"/>
          <w:p w14:paraId="5CAE9120" w14:textId="77777777" w:rsidR="00D50472" w:rsidRDefault="00D50472"/>
          <w:p w14:paraId="7203EA93" w14:textId="77777777" w:rsidR="00A15D9F" w:rsidRDefault="00A15D9F"/>
          <w:p w14:paraId="256F3714" w14:textId="77777777" w:rsidR="00A15D9F" w:rsidRDefault="00A15D9F"/>
          <w:p w14:paraId="5241694D" w14:textId="1B4AF394" w:rsidR="00D84FEC" w:rsidRDefault="00D84FEC">
            <w:r>
              <w:lastRenderedPageBreak/>
              <w:t>C5</w:t>
            </w:r>
          </w:p>
          <w:p w14:paraId="738F1D68" w14:textId="77777777" w:rsidR="00BE42E4" w:rsidRDefault="00BE42E4"/>
          <w:p w14:paraId="1B4B7E8B" w14:textId="77777777" w:rsidR="00BE42E4" w:rsidRDefault="00BE42E4"/>
          <w:p w14:paraId="31663762" w14:textId="77777777" w:rsidR="00BE42E4" w:rsidRDefault="00BE42E4"/>
          <w:p w14:paraId="7C11A35A" w14:textId="77777777" w:rsidR="00A15D9F" w:rsidRDefault="00A15D9F"/>
          <w:p w14:paraId="6B69B2B3" w14:textId="77777777" w:rsidR="00A15D9F" w:rsidRDefault="00A15D9F"/>
          <w:p w14:paraId="1DFAEC84" w14:textId="4BB49FF7" w:rsidR="00BE42E4" w:rsidRDefault="00BE42E4">
            <w:r>
              <w:t>C6</w:t>
            </w:r>
          </w:p>
          <w:p w14:paraId="32718F1B" w14:textId="77777777" w:rsidR="00D84FEC" w:rsidRDefault="00D84FEC"/>
          <w:p w14:paraId="15454701" w14:textId="77777777" w:rsidR="00A578F6" w:rsidRDefault="00A578F6"/>
          <w:p w14:paraId="2BD75B82" w14:textId="77777777" w:rsidR="00D8318A" w:rsidRDefault="00D8318A"/>
          <w:p w14:paraId="719AE034" w14:textId="77777777" w:rsidR="00A15D9F" w:rsidRDefault="00A15D9F" w:rsidP="00A15D9F"/>
          <w:p w14:paraId="2076BB31" w14:textId="1395B704" w:rsidR="00A15D9F" w:rsidRDefault="00A15D9F" w:rsidP="00A15D9F">
            <w:r>
              <w:t>C7</w:t>
            </w:r>
          </w:p>
          <w:p w14:paraId="1D3472B1" w14:textId="77777777" w:rsidR="00D50472" w:rsidRDefault="00D50472"/>
          <w:p w14:paraId="006BDECE" w14:textId="06A737C8" w:rsidR="00D84FEC" w:rsidRDefault="00D84FEC"/>
          <w:p w14:paraId="2FA64178" w14:textId="77777777" w:rsidR="00A15D9F" w:rsidRDefault="00A15D9F" w:rsidP="00A15D9F"/>
          <w:p w14:paraId="05F81388" w14:textId="05ECA70B" w:rsidR="00A15D9F" w:rsidRDefault="00A15D9F" w:rsidP="00A15D9F">
            <w:r>
              <w:t>C8</w:t>
            </w:r>
          </w:p>
          <w:p w14:paraId="2AFFB157" w14:textId="77777777" w:rsidR="00A15D9F" w:rsidRDefault="00A15D9F" w:rsidP="00A15D9F"/>
          <w:p w14:paraId="608CCF45" w14:textId="77777777" w:rsidR="00A15D9F" w:rsidRDefault="00A15D9F" w:rsidP="00A15D9F"/>
          <w:p w14:paraId="188DA7EA" w14:textId="77777777" w:rsidR="00A15D9F" w:rsidRDefault="00A15D9F" w:rsidP="00A15D9F"/>
          <w:p w14:paraId="1911FBE2" w14:textId="07F30424" w:rsidR="00A15D9F" w:rsidRDefault="00A15D9F" w:rsidP="00A15D9F">
            <w:r>
              <w:t>C9</w:t>
            </w:r>
          </w:p>
          <w:p w14:paraId="454F456D" w14:textId="77777777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2D0800DE" w14:textId="77777777" w:rsidR="00D50472" w:rsidRPr="00D50472" w:rsidRDefault="00D50472" w:rsidP="00D50472">
            <w:pPr>
              <w:rPr>
                <w:bCs/>
              </w:rPr>
            </w:pPr>
          </w:p>
          <w:p w14:paraId="271617F8" w14:textId="2185DFCD" w:rsidR="00D50472" w:rsidRPr="00D50472" w:rsidRDefault="00BE42E4" w:rsidP="00D50472">
            <w:pPr>
              <w:rPr>
                <w:bCs/>
              </w:rPr>
            </w:pPr>
            <w:r>
              <w:rPr>
                <w:bCs/>
              </w:rPr>
              <w:t>Reporting to the</w:t>
            </w:r>
            <w:r w:rsidR="00D50472" w:rsidRPr="00D50472">
              <w:rPr>
                <w:bCs/>
              </w:rPr>
              <w:t xml:space="preserve"> Senior Campaigns Manager (SCM) oversee digital marketing budgets, working with appointed agencies</w:t>
            </w:r>
            <w:r w:rsidR="00D50472">
              <w:rPr>
                <w:bCs/>
              </w:rPr>
              <w:t xml:space="preserve"> and internal teams</w:t>
            </w:r>
            <w:r w:rsidR="00D50472" w:rsidRPr="00D50472">
              <w:rPr>
                <w:bCs/>
              </w:rPr>
              <w:t xml:space="preserve">. </w:t>
            </w:r>
            <w:r w:rsidR="00D50472">
              <w:rPr>
                <w:bCs/>
              </w:rPr>
              <w:t>Working with the media agency digital specialists to u</w:t>
            </w:r>
            <w:r w:rsidR="00D50472" w:rsidRPr="00D50472">
              <w:rPr>
                <w:bCs/>
              </w:rPr>
              <w:t>tili</w:t>
            </w:r>
            <w:r w:rsidR="00D50472">
              <w:rPr>
                <w:bCs/>
              </w:rPr>
              <w:t>se</w:t>
            </w:r>
            <w:r w:rsidR="00D50472" w:rsidRPr="00D50472">
              <w:rPr>
                <w:bCs/>
              </w:rPr>
              <w:t xml:space="preserve"> data-driven insights</w:t>
            </w:r>
            <w:r w:rsidR="00D50472">
              <w:rPr>
                <w:bCs/>
              </w:rPr>
              <w:t>, finding ways to adjust</w:t>
            </w:r>
            <w:r w:rsidR="00D50472" w:rsidRPr="00D50472">
              <w:rPr>
                <w:bCs/>
              </w:rPr>
              <w:t xml:space="preserve"> and optimi</w:t>
            </w:r>
            <w:r w:rsidR="00342976">
              <w:rPr>
                <w:bCs/>
              </w:rPr>
              <w:t>s</w:t>
            </w:r>
            <w:r w:rsidR="00D50472" w:rsidRPr="00D50472">
              <w:rPr>
                <w:bCs/>
              </w:rPr>
              <w:t xml:space="preserve">e </w:t>
            </w:r>
            <w:r w:rsidR="00342976">
              <w:rPr>
                <w:bCs/>
              </w:rPr>
              <w:t xml:space="preserve">campaign </w:t>
            </w:r>
            <w:r w:rsidR="00D50472" w:rsidRPr="00D50472">
              <w:rPr>
                <w:bCs/>
              </w:rPr>
              <w:t>performance and budget allocation against key performance indicators (KPIs), such as return on ad spend (ROAS), cost per acquisition (CPA), and conversion rates.</w:t>
            </w:r>
            <w:r w:rsidR="000C3C2C">
              <w:rPr>
                <w:bCs/>
              </w:rPr>
              <w:t xml:space="preserve"> </w:t>
            </w:r>
          </w:p>
          <w:p w14:paraId="15A25E56" w14:textId="77777777" w:rsidR="00D50472" w:rsidRPr="00D50472" w:rsidRDefault="00D50472" w:rsidP="00D50472">
            <w:pPr>
              <w:rPr>
                <w:b/>
              </w:rPr>
            </w:pPr>
          </w:p>
          <w:p w14:paraId="5DE39C24" w14:textId="2EFF6AE1" w:rsidR="00F67A6B" w:rsidRDefault="00BE42E4" w:rsidP="00D50472">
            <w:pPr>
              <w:rPr>
                <w:bCs/>
              </w:rPr>
            </w:pPr>
            <w:r>
              <w:rPr>
                <w:bCs/>
              </w:rPr>
              <w:t>In conjunction with key stakeholders</w:t>
            </w:r>
            <w:r w:rsidR="00BB5B13">
              <w:rPr>
                <w:bCs/>
              </w:rPr>
              <w:t>,</w:t>
            </w:r>
            <w:r>
              <w:rPr>
                <w:bCs/>
              </w:rPr>
              <w:t xml:space="preserve"> c</w:t>
            </w:r>
            <w:r w:rsidR="00D50472" w:rsidRPr="00D50472">
              <w:rPr>
                <w:bCs/>
              </w:rPr>
              <w:t>reat</w:t>
            </w:r>
            <w:r>
              <w:rPr>
                <w:bCs/>
              </w:rPr>
              <w:t>e</w:t>
            </w:r>
            <w:r w:rsidR="00D50472" w:rsidRPr="00D50472">
              <w:rPr>
                <w:bCs/>
              </w:rPr>
              <w:t xml:space="preserve"> and maintain a digital marketing roadmap </w:t>
            </w:r>
            <w:r>
              <w:rPr>
                <w:bCs/>
              </w:rPr>
              <w:t xml:space="preserve">to enhance </w:t>
            </w:r>
            <w:r w:rsidR="00D50472" w:rsidRPr="00D50472">
              <w:rPr>
                <w:bCs/>
              </w:rPr>
              <w:t>growth and development</w:t>
            </w:r>
            <w:r w:rsidR="00234756">
              <w:rPr>
                <w:bCs/>
              </w:rPr>
              <w:t xml:space="preserve"> of business objectives</w:t>
            </w:r>
            <w:r w:rsidR="00D50472" w:rsidRPr="00D50472">
              <w:rPr>
                <w:bCs/>
              </w:rPr>
              <w:t xml:space="preserve">. Collaborate with </w:t>
            </w:r>
            <w:r w:rsidR="00E35AA0">
              <w:rPr>
                <w:bCs/>
              </w:rPr>
              <w:t xml:space="preserve">the Digital team </w:t>
            </w:r>
            <w:r w:rsidR="00074173">
              <w:rPr>
                <w:bCs/>
              </w:rPr>
              <w:t xml:space="preserve">and media agency </w:t>
            </w:r>
            <w:r w:rsidR="00D50472" w:rsidRPr="00D50472">
              <w:rPr>
                <w:bCs/>
              </w:rPr>
              <w:t xml:space="preserve">to </w:t>
            </w:r>
            <w:r w:rsidR="00B225AC">
              <w:rPr>
                <w:bCs/>
              </w:rPr>
              <w:t>m</w:t>
            </w:r>
            <w:r w:rsidR="00B225AC" w:rsidRPr="00D50472">
              <w:rPr>
                <w:bCs/>
              </w:rPr>
              <w:t xml:space="preserve">ake strategic recommendations and implement actions for continuous </w:t>
            </w:r>
            <w:r w:rsidR="007A4029">
              <w:rPr>
                <w:bCs/>
              </w:rPr>
              <w:t>improvement</w:t>
            </w:r>
            <w:r w:rsidR="00F412D3">
              <w:rPr>
                <w:bCs/>
              </w:rPr>
              <w:t xml:space="preserve">. </w:t>
            </w:r>
          </w:p>
          <w:p w14:paraId="2B412B09" w14:textId="77777777" w:rsidR="00F67A6B" w:rsidRDefault="00F67A6B" w:rsidP="00D50472">
            <w:pPr>
              <w:rPr>
                <w:bCs/>
              </w:rPr>
            </w:pPr>
          </w:p>
          <w:p w14:paraId="1109C989" w14:textId="006BAE61" w:rsidR="00D50472" w:rsidRPr="00D50472" w:rsidRDefault="00BF183C" w:rsidP="00D50472">
            <w:pPr>
              <w:rPr>
                <w:bCs/>
              </w:rPr>
            </w:pPr>
            <w:r>
              <w:rPr>
                <w:bCs/>
              </w:rPr>
              <w:t>I</w:t>
            </w:r>
            <w:r w:rsidR="00D50472" w:rsidRPr="00D50472">
              <w:rPr>
                <w:bCs/>
              </w:rPr>
              <w:t xml:space="preserve">dentify opportunities for </w:t>
            </w:r>
            <w:r w:rsidR="00185534">
              <w:rPr>
                <w:bCs/>
              </w:rPr>
              <w:t xml:space="preserve">campaign </w:t>
            </w:r>
            <w:r w:rsidR="00D50472" w:rsidRPr="00D50472">
              <w:rPr>
                <w:bCs/>
              </w:rPr>
              <w:t xml:space="preserve">testing, analysis, and improvement. </w:t>
            </w:r>
            <w:r w:rsidR="005555B9">
              <w:rPr>
                <w:bCs/>
              </w:rPr>
              <w:t xml:space="preserve">Share </w:t>
            </w:r>
            <w:r w:rsidR="00A15D9F">
              <w:rPr>
                <w:bCs/>
              </w:rPr>
              <w:t xml:space="preserve">campaign </w:t>
            </w:r>
            <w:r w:rsidR="00A15D9F" w:rsidRPr="00D50472">
              <w:rPr>
                <w:bCs/>
              </w:rPr>
              <w:t>metrics</w:t>
            </w:r>
            <w:r w:rsidR="00D50472" w:rsidRPr="00D50472">
              <w:rPr>
                <w:bCs/>
              </w:rPr>
              <w:t xml:space="preserve"> includ</w:t>
            </w:r>
            <w:r w:rsidR="005555B9">
              <w:rPr>
                <w:bCs/>
              </w:rPr>
              <w:t>ing</w:t>
            </w:r>
            <w:r w:rsidR="00D50472" w:rsidRPr="00D50472">
              <w:rPr>
                <w:bCs/>
              </w:rPr>
              <w:t xml:space="preserve"> </w:t>
            </w:r>
            <w:r w:rsidR="00461BB4">
              <w:rPr>
                <w:bCs/>
              </w:rPr>
              <w:t xml:space="preserve">digital channel </w:t>
            </w:r>
            <w:r w:rsidR="00D50472" w:rsidRPr="00D50472">
              <w:rPr>
                <w:bCs/>
              </w:rPr>
              <w:t>engagement rates</w:t>
            </w:r>
            <w:r w:rsidR="00461BB4">
              <w:rPr>
                <w:bCs/>
              </w:rPr>
              <w:t xml:space="preserve"> and revenue attribution</w:t>
            </w:r>
            <w:r w:rsidR="00D50472" w:rsidRPr="00D50472">
              <w:rPr>
                <w:bCs/>
              </w:rPr>
              <w:t>.</w:t>
            </w:r>
            <w:r w:rsidR="00BB5B13">
              <w:rPr>
                <w:bCs/>
              </w:rPr>
              <w:t xml:space="preserve"> </w:t>
            </w:r>
          </w:p>
          <w:p w14:paraId="3F853A67" w14:textId="77777777" w:rsidR="00D50472" w:rsidRPr="00D50472" w:rsidRDefault="00D50472" w:rsidP="00D50472">
            <w:pPr>
              <w:rPr>
                <w:bCs/>
              </w:rPr>
            </w:pPr>
          </w:p>
          <w:p w14:paraId="4ACA7DAE" w14:textId="35ECADDF" w:rsidR="000E5BAF" w:rsidRDefault="00D50472" w:rsidP="00D50472">
            <w:pPr>
              <w:rPr>
                <w:bCs/>
              </w:rPr>
            </w:pPr>
            <w:r>
              <w:rPr>
                <w:bCs/>
              </w:rPr>
              <w:t xml:space="preserve">Work alongside the </w:t>
            </w:r>
            <w:r w:rsidR="00437D5F">
              <w:rPr>
                <w:bCs/>
              </w:rPr>
              <w:t>D</w:t>
            </w:r>
            <w:r>
              <w:rPr>
                <w:bCs/>
              </w:rPr>
              <w:t>igital team</w:t>
            </w:r>
            <w:r w:rsidR="00862925">
              <w:rPr>
                <w:bCs/>
              </w:rPr>
              <w:t xml:space="preserve">, media agency and Insights </w:t>
            </w:r>
            <w:r w:rsidR="00A15D9F">
              <w:rPr>
                <w:bCs/>
              </w:rPr>
              <w:t xml:space="preserve">team and </w:t>
            </w:r>
            <w:r w:rsidR="003638B1">
              <w:rPr>
                <w:bCs/>
              </w:rPr>
              <w:t>us</w:t>
            </w:r>
            <w:r w:rsidR="004144F2">
              <w:rPr>
                <w:bCs/>
              </w:rPr>
              <w:t>e</w:t>
            </w:r>
            <w:r w:rsidR="003638B1">
              <w:rPr>
                <w:bCs/>
              </w:rPr>
              <w:t xml:space="preserve"> </w:t>
            </w:r>
            <w:r w:rsidR="00AC00B2">
              <w:rPr>
                <w:bCs/>
              </w:rPr>
              <w:t xml:space="preserve">existing </w:t>
            </w:r>
            <w:r w:rsidR="003638B1">
              <w:rPr>
                <w:bCs/>
              </w:rPr>
              <w:t xml:space="preserve">reporting </w:t>
            </w:r>
            <w:r w:rsidR="00AC00B2">
              <w:rPr>
                <w:bCs/>
              </w:rPr>
              <w:t>platforms</w:t>
            </w:r>
            <w:r w:rsidR="003638B1">
              <w:rPr>
                <w:bCs/>
              </w:rPr>
              <w:t xml:space="preserve"> to generate and share </w:t>
            </w:r>
            <w:r w:rsidRPr="00D50472">
              <w:rPr>
                <w:bCs/>
              </w:rPr>
              <w:t xml:space="preserve">comprehensive digital </w:t>
            </w:r>
            <w:r w:rsidR="000E5BAF">
              <w:rPr>
                <w:bCs/>
              </w:rPr>
              <w:t xml:space="preserve">campaign </w:t>
            </w:r>
            <w:r w:rsidRPr="00D50472">
              <w:rPr>
                <w:bCs/>
              </w:rPr>
              <w:t xml:space="preserve">analytics and track key performance metrics. </w:t>
            </w:r>
          </w:p>
          <w:p w14:paraId="6815255A" w14:textId="77777777" w:rsidR="000E5BAF" w:rsidRDefault="000E5BAF" w:rsidP="00D50472">
            <w:pPr>
              <w:rPr>
                <w:bCs/>
              </w:rPr>
            </w:pPr>
          </w:p>
          <w:p w14:paraId="4E100A09" w14:textId="77777777" w:rsidR="000E5BAF" w:rsidRDefault="000E5BAF" w:rsidP="00D50472">
            <w:pPr>
              <w:rPr>
                <w:bCs/>
              </w:rPr>
            </w:pPr>
          </w:p>
          <w:p w14:paraId="751E4CA5" w14:textId="57028E13" w:rsidR="00D50472" w:rsidRDefault="00D50472" w:rsidP="00D50472">
            <w:pPr>
              <w:rPr>
                <w:bCs/>
              </w:rPr>
            </w:pPr>
            <w:r>
              <w:rPr>
                <w:bCs/>
              </w:rPr>
              <w:lastRenderedPageBreak/>
              <w:t>In collaboration with the media agency</w:t>
            </w:r>
            <w:r w:rsidR="000E5BAF">
              <w:rPr>
                <w:bCs/>
              </w:rPr>
              <w:t>,</w:t>
            </w:r>
            <w:r>
              <w:rPr>
                <w:bCs/>
              </w:rPr>
              <w:t xml:space="preserve"> m</w:t>
            </w:r>
            <w:r w:rsidRPr="00D50472">
              <w:rPr>
                <w:bCs/>
              </w:rPr>
              <w:t xml:space="preserve">easure effectiveness of digital marketing activities across all channels using </w:t>
            </w:r>
            <w:r w:rsidR="007A5215">
              <w:rPr>
                <w:bCs/>
              </w:rPr>
              <w:t>platforms</w:t>
            </w:r>
            <w:r w:rsidR="007A5215" w:rsidRPr="00D50472">
              <w:rPr>
                <w:bCs/>
              </w:rPr>
              <w:t xml:space="preserve"> </w:t>
            </w:r>
            <w:r w:rsidRPr="00D50472">
              <w:rPr>
                <w:bCs/>
              </w:rPr>
              <w:t>such as GA4</w:t>
            </w:r>
            <w:r w:rsidR="00FA6DE6">
              <w:rPr>
                <w:bCs/>
              </w:rPr>
              <w:t>, Branch and social media platforms</w:t>
            </w:r>
            <w:r w:rsidRPr="00D50472">
              <w:rPr>
                <w:bCs/>
              </w:rPr>
              <w:t>. Analys</w:t>
            </w:r>
            <w:r w:rsidR="00C54DDF">
              <w:rPr>
                <w:bCs/>
              </w:rPr>
              <w:t>e</w:t>
            </w:r>
            <w:r w:rsidRPr="00D50472">
              <w:rPr>
                <w:bCs/>
              </w:rPr>
              <w:t xml:space="preserve"> data and provi</w:t>
            </w:r>
            <w:r>
              <w:rPr>
                <w:bCs/>
              </w:rPr>
              <w:t>d</w:t>
            </w:r>
            <w:r w:rsidR="00C54DDF">
              <w:rPr>
                <w:bCs/>
              </w:rPr>
              <w:t>e</w:t>
            </w:r>
            <w:r w:rsidRPr="00D50472">
              <w:rPr>
                <w:bCs/>
              </w:rPr>
              <w:t xml:space="preserve"> actionable insights on key digital marketing KPIs, trends, and metrics. Key metrics include click-through rates (CTR), bounce rates, customer lifetime value (CLV)</w:t>
            </w:r>
            <w:r w:rsidR="00644D57">
              <w:rPr>
                <w:bCs/>
              </w:rPr>
              <w:t xml:space="preserve">, </w:t>
            </w:r>
            <w:r w:rsidR="00F4734B">
              <w:rPr>
                <w:bCs/>
              </w:rPr>
              <w:t>engagement rate</w:t>
            </w:r>
            <w:r w:rsidR="00784065">
              <w:rPr>
                <w:bCs/>
              </w:rPr>
              <w:t>s</w:t>
            </w:r>
            <w:r w:rsidR="00644D57">
              <w:rPr>
                <w:bCs/>
              </w:rPr>
              <w:t xml:space="preserve"> and revenue</w:t>
            </w:r>
            <w:r w:rsidRPr="00D50472">
              <w:rPr>
                <w:bCs/>
              </w:rPr>
              <w:t>.</w:t>
            </w:r>
            <w:r w:rsidR="007A5215">
              <w:rPr>
                <w:bCs/>
              </w:rPr>
              <w:t xml:space="preserve"> </w:t>
            </w:r>
          </w:p>
          <w:p w14:paraId="2303A14E" w14:textId="77777777" w:rsidR="001249E2" w:rsidRDefault="001249E2" w:rsidP="00D50472">
            <w:pPr>
              <w:rPr>
                <w:bCs/>
              </w:rPr>
            </w:pPr>
          </w:p>
          <w:p w14:paraId="5AC2CC31" w14:textId="3E504688" w:rsidR="001249E2" w:rsidRPr="00A15D9F" w:rsidRDefault="001249E2" w:rsidP="002E2988">
            <w:pPr>
              <w:spacing w:before="40" w:after="40" w:line="276" w:lineRule="auto"/>
              <w:contextualSpacing/>
              <w:rPr>
                <w:rFonts w:cs="Arial"/>
                <w:color w:val="000000" w:themeColor="text1"/>
              </w:rPr>
            </w:pPr>
            <w:r w:rsidRPr="00A15D9F">
              <w:rPr>
                <w:rFonts w:cs="Arial"/>
                <w:color w:val="000000" w:themeColor="text1"/>
              </w:rPr>
              <w:t xml:space="preserve">Understand what it takes to achieve digital personalisation at scale, including developing strategies, compliant integration of </w:t>
            </w:r>
            <w:r w:rsidR="00402631" w:rsidRPr="00A15D9F">
              <w:rPr>
                <w:rFonts w:cs="Arial"/>
                <w:color w:val="000000" w:themeColor="text1"/>
              </w:rPr>
              <w:t>first-party</w:t>
            </w:r>
            <w:r w:rsidRPr="00A15D9F">
              <w:rPr>
                <w:rFonts w:cs="Arial"/>
                <w:color w:val="000000" w:themeColor="text1"/>
              </w:rPr>
              <w:t xml:space="preserve"> data, </w:t>
            </w:r>
            <w:r w:rsidR="00BF4AF8" w:rsidRPr="00A15D9F">
              <w:rPr>
                <w:rFonts w:cs="Arial"/>
                <w:color w:val="000000" w:themeColor="text1"/>
              </w:rPr>
              <w:t xml:space="preserve">delivering </w:t>
            </w:r>
            <w:r w:rsidR="00A15D9F">
              <w:rPr>
                <w:rFonts w:cs="Arial"/>
                <w:color w:val="000000" w:themeColor="text1"/>
              </w:rPr>
              <w:t>DCO</w:t>
            </w:r>
            <w:r w:rsidR="00BF4AF8" w:rsidRPr="00A15D9F">
              <w:rPr>
                <w:rFonts w:cs="Arial"/>
                <w:color w:val="000000" w:themeColor="text1"/>
              </w:rPr>
              <w:t xml:space="preserve">, </w:t>
            </w:r>
            <w:r w:rsidRPr="00A15D9F">
              <w:rPr>
                <w:rFonts w:cs="Arial"/>
                <w:color w:val="000000" w:themeColor="text1"/>
              </w:rPr>
              <w:t xml:space="preserve">and working with our creative agencies to </w:t>
            </w:r>
            <w:r w:rsidR="00BF4AF8" w:rsidRPr="00A15D9F">
              <w:rPr>
                <w:rFonts w:cs="Arial"/>
                <w:color w:val="000000" w:themeColor="text1"/>
              </w:rPr>
              <w:t>develop</w:t>
            </w:r>
            <w:r w:rsidRPr="00A15D9F">
              <w:rPr>
                <w:rFonts w:cs="Arial"/>
                <w:color w:val="000000" w:themeColor="text1"/>
              </w:rPr>
              <w:t xml:space="preserve"> on-brand assets that drive results.</w:t>
            </w:r>
            <w:r w:rsidR="00B201C9">
              <w:rPr>
                <w:rFonts w:cs="Arial"/>
                <w:color w:val="000000" w:themeColor="text1"/>
              </w:rPr>
              <w:t xml:space="preserve"> </w:t>
            </w:r>
          </w:p>
          <w:p w14:paraId="785222DC" w14:textId="77777777" w:rsidR="001249E2" w:rsidRPr="00D50472" w:rsidRDefault="001249E2" w:rsidP="00D50472">
            <w:pPr>
              <w:rPr>
                <w:bCs/>
              </w:rPr>
            </w:pPr>
          </w:p>
          <w:p w14:paraId="14A54518" w14:textId="6D4B0E39" w:rsidR="00D50472" w:rsidRPr="00D50472" w:rsidRDefault="00D50472" w:rsidP="00D50472">
            <w:pPr>
              <w:rPr>
                <w:bCs/>
              </w:rPr>
            </w:pPr>
            <w:r w:rsidRPr="00BE42E4">
              <w:rPr>
                <w:bCs/>
              </w:rPr>
              <w:t xml:space="preserve">Identify </w:t>
            </w:r>
            <w:r w:rsidR="001249E2">
              <w:rPr>
                <w:bCs/>
              </w:rPr>
              <w:t xml:space="preserve">and </w:t>
            </w:r>
            <w:r w:rsidR="00BE42E4" w:rsidRPr="00BE42E4">
              <w:rPr>
                <w:bCs/>
              </w:rPr>
              <w:t>c</w:t>
            </w:r>
            <w:r w:rsidRPr="00BE42E4">
              <w:rPr>
                <w:bCs/>
              </w:rPr>
              <w:t>ontinuously</w:t>
            </w:r>
            <w:r w:rsidRPr="00D50472">
              <w:rPr>
                <w:bCs/>
              </w:rPr>
              <w:t xml:space="preserve"> seek areas for digital </w:t>
            </w:r>
            <w:r w:rsidR="00A771DC">
              <w:rPr>
                <w:bCs/>
              </w:rPr>
              <w:t>campaign</w:t>
            </w:r>
            <w:r w:rsidR="00A771DC" w:rsidRPr="00D50472">
              <w:rPr>
                <w:bCs/>
              </w:rPr>
              <w:t xml:space="preserve"> </w:t>
            </w:r>
            <w:r w:rsidRPr="00D50472">
              <w:rPr>
                <w:bCs/>
              </w:rPr>
              <w:t xml:space="preserve">optimization. </w:t>
            </w:r>
            <w:r w:rsidR="00BE42E4">
              <w:rPr>
                <w:bCs/>
              </w:rPr>
              <w:t>Keep</w:t>
            </w:r>
            <w:r w:rsidRPr="00D50472">
              <w:rPr>
                <w:bCs/>
              </w:rPr>
              <w:t xml:space="preserve"> informed on digital marketing best practices, trends, consumer insights, </w:t>
            </w:r>
            <w:r w:rsidR="00EE56F7">
              <w:rPr>
                <w:bCs/>
              </w:rPr>
              <w:t xml:space="preserve">regulations, compliance </w:t>
            </w:r>
            <w:r w:rsidRPr="00D50472">
              <w:rPr>
                <w:bCs/>
              </w:rPr>
              <w:t>and competitor analysis to identify growth opportunities.</w:t>
            </w:r>
            <w:r w:rsidR="00B358EF">
              <w:rPr>
                <w:bCs/>
              </w:rPr>
              <w:t xml:space="preserve"> </w:t>
            </w:r>
          </w:p>
          <w:p w14:paraId="23585C39" w14:textId="77777777" w:rsidR="00D50472" w:rsidRPr="00D50472" w:rsidRDefault="00D50472" w:rsidP="00D50472">
            <w:pPr>
              <w:rPr>
                <w:bCs/>
              </w:rPr>
            </w:pPr>
          </w:p>
          <w:p w14:paraId="3BBE428E" w14:textId="0AA1ACB1" w:rsidR="00D50472" w:rsidRDefault="00D50472" w:rsidP="00D50472">
            <w:pPr>
              <w:rPr>
                <w:bCs/>
              </w:rPr>
            </w:pPr>
            <w:r w:rsidRPr="00BE42E4">
              <w:rPr>
                <w:bCs/>
              </w:rPr>
              <w:t xml:space="preserve">Create and </w:t>
            </w:r>
            <w:r w:rsidR="00BE42E4">
              <w:rPr>
                <w:bCs/>
              </w:rPr>
              <w:t>m</w:t>
            </w:r>
            <w:r w:rsidRPr="00BE42E4">
              <w:rPr>
                <w:bCs/>
              </w:rPr>
              <w:t xml:space="preserve">anage </w:t>
            </w:r>
            <w:r w:rsidR="00BE42E4">
              <w:rPr>
                <w:bCs/>
              </w:rPr>
              <w:t>c</w:t>
            </w:r>
            <w:r w:rsidRPr="00BE42E4">
              <w:rPr>
                <w:bCs/>
              </w:rPr>
              <w:t xml:space="preserve">ampaign </w:t>
            </w:r>
            <w:r w:rsidR="00BE42E4">
              <w:rPr>
                <w:bCs/>
              </w:rPr>
              <w:t>a</w:t>
            </w:r>
            <w:r w:rsidRPr="00BE42E4">
              <w:rPr>
                <w:bCs/>
              </w:rPr>
              <w:t>ssets</w:t>
            </w:r>
            <w:r w:rsidR="00BE42E4">
              <w:rPr>
                <w:bCs/>
              </w:rPr>
              <w:t xml:space="preserve"> including w</w:t>
            </w:r>
            <w:r w:rsidRPr="00BE42E4">
              <w:rPr>
                <w:bCs/>
              </w:rPr>
              <w:t>rit</w:t>
            </w:r>
            <w:r w:rsidR="00BE42E4">
              <w:rPr>
                <w:bCs/>
              </w:rPr>
              <w:t>ing</w:t>
            </w:r>
            <w:r w:rsidRPr="00D50472">
              <w:rPr>
                <w:bCs/>
              </w:rPr>
              <w:t xml:space="preserve"> briefs for the creation of assets required for digital marketing campaigns. Manage the process through to the media agency for trafficking. </w:t>
            </w:r>
          </w:p>
          <w:p w14:paraId="7E2CC703" w14:textId="77777777" w:rsidR="00BE42E4" w:rsidRDefault="00BE42E4" w:rsidP="00D50472">
            <w:pPr>
              <w:rPr>
                <w:bCs/>
              </w:rPr>
            </w:pPr>
          </w:p>
          <w:p w14:paraId="47BBC81C" w14:textId="77777777" w:rsidR="00A15D9F" w:rsidRDefault="00D50472" w:rsidP="00D50472">
            <w:pPr>
              <w:rPr>
                <w:bCs/>
              </w:rPr>
            </w:pPr>
            <w:r w:rsidRPr="00D50472">
              <w:rPr>
                <w:bCs/>
              </w:rPr>
              <w:t xml:space="preserve">Perform relevant administrative tasks, utilizing tools and systems, including financial </w:t>
            </w:r>
            <w:r>
              <w:rPr>
                <w:bCs/>
              </w:rPr>
              <w:t xml:space="preserve">and budget </w:t>
            </w:r>
            <w:r w:rsidRPr="00D50472">
              <w:rPr>
                <w:bCs/>
              </w:rPr>
              <w:t>responsibilities. Metrics for success include accurate budget tracking and timely reporting.</w:t>
            </w:r>
            <w:r>
              <w:rPr>
                <w:bCs/>
              </w:rPr>
              <w:t xml:space="preserve"> </w:t>
            </w:r>
            <w:r w:rsidRPr="00D50472">
              <w:rPr>
                <w:bCs/>
              </w:rPr>
              <w:t>Undertake any other reasonable duties as requested by your line manager.</w:t>
            </w:r>
          </w:p>
          <w:p w14:paraId="4516304A" w14:textId="7BCBD192" w:rsidR="00A15D9F" w:rsidRPr="00D50472" w:rsidRDefault="00A15D9F" w:rsidP="00D50472">
            <w:pPr>
              <w:rPr>
                <w:bCs/>
              </w:rPr>
            </w:pPr>
          </w:p>
        </w:tc>
      </w:tr>
    </w:tbl>
    <w:p w14:paraId="06BF8130" w14:textId="77777777" w:rsidR="00A15D9F" w:rsidRDefault="00A15D9F"/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2343C03D" w14:textId="77777777" w:rsidTr="00A15D9F">
        <w:tc>
          <w:tcPr>
            <w:tcW w:w="709" w:type="dxa"/>
          </w:tcPr>
          <w:p w14:paraId="55DC7289" w14:textId="77777777" w:rsidR="00D8318A" w:rsidRDefault="00D8318A" w:rsidP="005576E8">
            <w:pPr>
              <w:pStyle w:val="Heading3"/>
            </w:pPr>
            <w:r>
              <w:t>D</w:t>
            </w:r>
          </w:p>
        </w:tc>
        <w:tc>
          <w:tcPr>
            <w:tcW w:w="9356" w:type="dxa"/>
            <w:gridSpan w:val="5"/>
          </w:tcPr>
          <w:p w14:paraId="0522CFCF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238AEA1B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01E09982" w14:textId="77777777" w:rsidTr="00A00FB4">
        <w:trPr>
          <w:trHeight w:val="376"/>
        </w:trPr>
        <w:tc>
          <w:tcPr>
            <w:tcW w:w="709" w:type="dxa"/>
          </w:tcPr>
          <w:p w14:paraId="7932A100" w14:textId="77777777" w:rsidR="00251073" w:rsidRDefault="00251073" w:rsidP="008C1C4E">
            <w:r>
              <w:t>D1</w:t>
            </w:r>
          </w:p>
          <w:p w14:paraId="265769B9" w14:textId="77777777" w:rsidR="00251073" w:rsidRDefault="00251073" w:rsidP="008C1C4E"/>
        </w:tc>
        <w:tc>
          <w:tcPr>
            <w:tcW w:w="6379" w:type="dxa"/>
          </w:tcPr>
          <w:p w14:paraId="027FA744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64092FF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2CB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09931D6C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6A22" w14:textId="47219DB2" w:rsidR="00251073" w:rsidRPr="00A00FB4" w:rsidRDefault="00A00FB4" w:rsidP="00A00FB4">
            <w:pPr>
              <w:jc w:val="center"/>
              <w:rPr>
                <w:b/>
                <w:sz w:val="32"/>
                <w:szCs w:val="32"/>
              </w:rPr>
            </w:pPr>
            <w:r w:rsidRPr="00A00FB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A00FB4" w14:paraId="54B1FFA1" w14:textId="77777777" w:rsidTr="00A00FB4">
        <w:tc>
          <w:tcPr>
            <w:tcW w:w="709" w:type="dxa"/>
          </w:tcPr>
          <w:p w14:paraId="206DCD25" w14:textId="77777777" w:rsidR="00A00FB4" w:rsidRDefault="00A00FB4" w:rsidP="00A00FB4">
            <w:r>
              <w:t>D2</w:t>
            </w:r>
          </w:p>
          <w:p w14:paraId="2F63D1C5" w14:textId="77777777" w:rsidR="00A00FB4" w:rsidRDefault="00A00FB4" w:rsidP="00A00FB4"/>
        </w:tc>
        <w:tc>
          <w:tcPr>
            <w:tcW w:w="6379" w:type="dxa"/>
          </w:tcPr>
          <w:p w14:paraId="23734E6E" w14:textId="77777777" w:rsidR="00A00FB4" w:rsidRDefault="00A00FB4" w:rsidP="00A00FB4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9949FF7" w14:textId="77777777" w:rsidR="00A00FB4" w:rsidRDefault="00A00FB4" w:rsidP="00A00FB4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7D93" w14:textId="77777777" w:rsidR="00A00FB4" w:rsidRDefault="00A00FB4" w:rsidP="00A00FB4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4DE36F1B" w14:textId="77777777" w:rsidR="00A00FB4" w:rsidRDefault="00A00FB4" w:rsidP="00A00FB4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3EA5" w14:textId="29082966" w:rsidR="00A00FB4" w:rsidRDefault="00A00FB4" w:rsidP="00A00FB4">
            <w:pPr>
              <w:jc w:val="center"/>
            </w:pPr>
            <w:r w:rsidRPr="00A00FB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A00FB4" w14:paraId="6FB073C3" w14:textId="77777777" w:rsidTr="00A00FB4">
        <w:tc>
          <w:tcPr>
            <w:tcW w:w="709" w:type="dxa"/>
          </w:tcPr>
          <w:p w14:paraId="4BA8AC76" w14:textId="77777777" w:rsidR="00A00FB4" w:rsidRDefault="00A00FB4" w:rsidP="00A00FB4">
            <w:r>
              <w:t>D3</w:t>
            </w:r>
          </w:p>
          <w:p w14:paraId="20ED1711" w14:textId="77777777" w:rsidR="00A00FB4" w:rsidRDefault="00A00FB4" w:rsidP="00A00FB4"/>
        </w:tc>
        <w:tc>
          <w:tcPr>
            <w:tcW w:w="6379" w:type="dxa"/>
          </w:tcPr>
          <w:p w14:paraId="429AA5BE" w14:textId="77777777" w:rsidR="00A00FB4" w:rsidRDefault="00A00FB4" w:rsidP="00A00FB4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1D53733" w14:textId="77777777" w:rsidR="00A00FB4" w:rsidRDefault="00A00FB4" w:rsidP="00A00FB4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7CD1" w14:textId="77777777" w:rsidR="00A00FB4" w:rsidRDefault="00A00FB4" w:rsidP="00A00FB4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1FC816E0" w14:textId="77777777" w:rsidR="00A00FB4" w:rsidRDefault="00A00FB4" w:rsidP="00A00FB4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44A6" w14:textId="70BA0C11" w:rsidR="00A00FB4" w:rsidRDefault="00A00FB4" w:rsidP="00A00FB4">
            <w:pPr>
              <w:jc w:val="center"/>
            </w:pPr>
            <w:r w:rsidRPr="00A00FB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A00FB4" w14:paraId="49A52877" w14:textId="77777777" w:rsidTr="00A00FB4">
        <w:trPr>
          <w:trHeight w:val="347"/>
        </w:trPr>
        <w:tc>
          <w:tcPr>
            <w:tcW w:w="709" w:type="dxa"/>
          </w:tcPr>
          <w:p w14:paraId="5F55E96A" w14:textId="77777777" w:rsidR="00A00FB4" w:rsidRDefault="00A00FB4" w:rsidP="00A00FB4">
            <w:r>
              <w:t>D4</w:t>
            </w:r>
          </w:p>
        </w:tc>
        <w:tc>
          <w:tcPr>
            <w:tcW w:w="6379" w:type="dxa"/>
          </w:tcPr>
          <w:p w14:paraId="7DE85ECC" w14:textId="77777777" w:rsidR="00A00FB4" w:rsidRDefault="00A00FB4" w:rsidP="00A00FB4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5689A966" w14:textId="77777777" w:rsidR="00A00FB4" w:rsidRDefault="00A00FB4" w:rsidP="00A00FB4"/>
        </w:tc>
        <w:tc>
          <w:tcPr>
            <w:tcW w:w="709" w:type="dxa"/>
            <w:tcBorders>
              <w:right w:val="single" w:sz="4" w:space="0" w:color="auto"/>
            </w:tcBorders>
          </w:tcPr>
          <w:p w14:paraId="7A34A078" w14:textId="77777777" w:rsidR="00A00FB4" w:rsidRDefault="00A00FB4" w:rsidP="00A00FB4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0372" w14:textId="77777777" w:rsidR="00A00FB4" w:rsidRDefault="00A00FB4" w:rsidP="00A00FB4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3879FCF6" w14:textId="77777777" w:rsidR="00A00FB4" w:rsidRDefault="00A00FB4" w:rsidP="00A00FB4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4D52" w14:textId="0D81998C" w:rsidR="00A00FB4" w:rsidRDefault="00A00FB4" w:rsidP="00A00FB4">
            <w:pPr>
              <w:jc w:val="center"/>
            </w:pPr>
            <w:r w:rsidRPr="00A00FB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A00FB4" w14:paraId="33C4595B" w14:textId="77777777" w:rsidTr="00A00FB4">
        <w:trPr>
          <w:trHeight w:val="525"/>
        </w:trPr>
        <w:tc>
          <w:tcPr>
            <w:tcW w:w="709" w:type="dxa"/>
          </w:tcPr>
          <w:p w14:paraId="600E49BA" w14:textId="77777777" w:rsidR="00A00FB4" w:rsidRDefault="00A00FB4" w:rsidP="00A00FB4">
            <w:r>
              <w:t>D5</w:t>
            </w:r>
          </w:p>
        </w:tc>
        <w:tc>
          <w:tcPr>
            <w:tcW w:w="6379" w:type="dxa"/>
          </w:tcPr>
          <w:p w14:paraId="1F2F3F03" w14:textId="77777777" w:rsidR="00A00FB4" w:rsidRPr="00626E01" w:rsidRDefault="00A00FB4" w:rsidP="00A00FB4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 xml:space="preserve">RESPONSIBILITIES (if </w:t>
            </w:r>
            <w:proofErr w:type="gramStart"/>
            <w:r>
              <w:t>Yes</w:t>
            </w:r>
            <w:proofErr w:type="gramEnd"/>
            <w:r>
              <w:t xml:space="preserve">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29112C7" w14:textId="77777777" w:rsidR="00A00FB4" w:rsidRDefault="00A00FB4" w:rsidP="00A00FB4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6171" w14:textId="77777777" w:rsidR="00A00FB4" w:rsidRDefault="00A00FB4" w:rsidP="00A00FB4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1C8FD59" w14:textId="77777777" w:rsidR="00A00FB4" w:rsidRDefault="00A00FB4" w:rsidP="00A00FB4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1C3F" w14:textId="64A6BA02" w:rsidR="00A00FB4" w:rsidRDefault="00A00FB4" w:rsidP="00A00FB4">
            <w:pPr>
              <w:jc w:val="center"/>
            </w:pPr>
            <w:r w:rsidRPr="00A00FB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5C380DBF" w14:textId="77777777" w:rsidTr="00251073">
        <w:tc>
          <w:tcPr>
            <w:tcW w:w="709" w:type="dxa"/>
          </w:tcPr>
          <w:p w14:paraId="0EA4C1F1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61B0F1C5" w14:textId="77777777" w:rsidR="00251073" w:rsidRDefault="00251073" w:rsidP="008C1C4E">
            <w:pPr>
              <w:rPr>
                <w:b/>
              </w:rPr>
            </w:pPr>
          </w:p>
        </w:tc>
      </w:tr>
      <w:tr w:rsidR="00A00FB4" w:rsidRPr="00A00FB4" w14:paraId="6ABA14B2" w14:textId="77777777" w:rsidTr="00251073">
        <w:tc>
          <w:tcPr>
            <w:tcW w:w="709" w:type="dxa"/>
          </w:tcPr>
          <w:p w14:paraId="32932EC4" w14:textId="77777777" w:rsidR="00A00FB4" w:rsidRPr="00A00FB4" w:rsidRDefault="00A00FB4" w:rsidP="008C1C4E">
            <w:pPr>
              <w:pStyle w:val="Heading3"/>
              <w:rPr>
                <w:rFonts w:cs="Arial"/>
                <w:b w:val="0"/>
                <w:szCs w:val="22"/>
              </w:rPr>
            </w:pPr>
          </w:p>
        </w:tc>
        <w:tc>
          <w:tcPr>
            <w:tcW w:w="9356" w:type="dxa"/>
            <w:gridSpan w:val="5"/>
          </w:tcPr>
          <w:p w14:paraId="5375D6B1" w14:textId="2E976C11" w:rsidR="00A00FB4" w:rsidRPr="00A00FB4" w:rsidRDefault="00A00FB4" w:rsidP="00A00FB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A00FB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A00FB4" w14:paraId="4638A7E2" w14:textId="77777777" w:rsidTr="00251073">
        <w:tc>
          <w:tcPr>
            <w:tcW w:w="709" w:type="dxa"/>
          </w:tcPr>
          <w:p w14:paraId="3B7878D5" w14:textId="77777777" w:rsidR="00A00FB4" w:rsidRDefault="00A00FB4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17C0458B" w14:textId="77777777" w:rsidR="00A00FB4" w:rsidRDefault="00A00FB4" w:rsidP="008C1C4E">
            <w:pPr>
              <w:rPr>
                <w:b/>
              </w:rPr>
            </w:pPr>
          </w:p>
        </w:tc>
      </w:tr>
      <w:tr w:rsidR="00D84FEC" w14:paraId="34D7ED77" w14:textId="77777777">
        <w:tc>
          <w:tcPr>
            <w:tcW w:w="709" w:type="dxa"/>
            <w:tcBorders>
              <w:top w:val="single" w:sz="4" w:space="0" w:color="auto"/>
            </w:tcBorders>
          </w:tcPr>
          <w:p w14:paraId="3BBBE271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31EADF12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1A7C7D19" w14:textId="77777777" w:rsidR="00D84FEC" w:rsidRDefault="00D84FEC">
            <w:pPr>
              <w:rPr>
                <w:b/>
              </w:rPr>
            </w:pPr>
          </w:p>
        </w:tc>
      </w:tr>
      <w:tr w:rsidR="00D84FEC" w14:paraId="7019B307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ABDCFB6" w14:textId="77777777" w:rsidR="00D84FEC" w:rsidRDefault="00D8318A">
            <w:r>
              <w:t>E</w:t>
            </w:r>
            <w:r w:rsidR="00D84FEC">
              <w:t>1</w:t>
            </w:r>
          </w:p>
          <w:p w14:paraId="3ED65F05" w14:textId="77777777" w:rsidR="00D84FEC" w:rsidRDefault="00D84FEC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41081DDB" w14:textId="77777777" w:rsidR="00D84FEC" w:rsidRPr="005C30DF" w:rsidRDefault="00DD2143">
            <w:r w:rsidRPr="00DD2143">
              <w:t>Taking appropriate action to meet deadlines</w:t>
            </w:r>
          </w:p>
          <w:p w14:paraId="6F6E28A2" w14:textId="77777777" w:rsidR="00D84FEC" w:rsidRDefault="00D84FEC">
            <w:pPr>
              <w:rPr>
                <w:b/>
              </w:rPr>
            </w:pPr>
          </w:p>
        </w:tc>
      </w:tr>
      <w:tr w:rsidR="00D84FEC" w14:paraId="030D1138" w14:textId="77777777">
        <w:tc>
          <w:tcPr>
            <w:tcW w:w="709" w:type="dxa"/>
            <w:tcBorders>
              <w:top w:val="single" w:sz="4" w:space="0" w:color="auto"/>
            </w:tcBorders>
          </w:tcPr>
          <w:p w14:paraId="24F60E34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0E8BA1B5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1DC754CD" w14:textId="77777777" w:rsidR="00D84FEC" w:rsidRDefault="00D84FEC">
            <w:pPr>
              <w:rPr>
                <w:b/>
              </w:rPr>
            </w:pPr>
          </w:p>
        </w:tc>
      </w:tr>
      <w:tr w:rsidR="00D84FEC" w14:paraId="6653CA67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275A5588" w14:textId="77777777" w:rsidR="00D84FEC" w:rsidRDefault="00D8318A">
            <w:r>
              <w:t>F</w:t>
            </w:r>
            <w:r w:rsidR="00D84FEC">
              <w:t>1</w:t>
            </w:r>
          </w:p>
          <w:p w14:paraId="4F90011F" w14:textId="77777777" w:rsidR="005C30DF" w:rsidRDefault="005C30DF"/>
          <w:p w14:paraId="53A8888D" w14:textId="77777777" w:rsidR="00D50472" w:rsidRDefault="00D50472"/>
          <w:p w14:paraId="6287F460" w14:textId="4849D621" w:rsidR="005C30DF" w:rsidRDefault="005C30DF">
            <w:r>
              <w:t>F2</w:t>
            </w:r>
          </w:p>
          <w:p w14:paraId="14B6F938" w14:textId="77777777" w:rsidR="005C30DF" w:rsidRDefault="005C30DF"/>
          <w:p w14:paraId="5032D381" w14:textId="77777777" w:rsidR="00D84FEC" w:rsidRDefault="005C30DF" w:rsidP="00B94920">
            <w:r>
              <w:t>F3</w:t>
            </w:r>
          </w:p>
          <w:p w14:paraId="260DBB11" w14:textId="77777777" w:rsidR="00D50472" w:rsidRDefault="00D50472" w:rsidP="00B94920"/>
          <w:p w14:paraId="2FDE7EC3" w14:textId="3E75B098" w:rsidR="00D50472" w:rsidRDefault="00D50472" w:rsidP="00B94920">
            <w:r>
              <w:lastRenderedPageBreak/>
              <w:t>F4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36B6703E" w14:textId="19694030" w:rsidR="00D50472" w:rsidRDefault="00D50472" w:rsidP="005C30DF">
            <w:pPr>
              <w:rPr>
                <w:bCs/>
              </w:rPr>
            </w:pPr>
            <w:r>
              <w:rPr>
                <w:bCs/>
              </w:rPr>
              <w:lastRenderedPageBreak/>
              <w:t>This is a brand-new role at Southeastern and it requires patience and vision to develop and grow the role.</w:t>
            </w:r>
          </w:p>
          <w:p w14:paraId="720F9E15" w14:textId="77777777" w:rsidR="00D50472" w:rsidRDefault="00D50472" w:rsidP="005C30DF">
            <w:pPr>
              <w:rPr>
                <w:bCs/>
              </w:rPr>
            </w:pPr>
          </w:p>
          <w:p w14:paraId="05B1D8D5" w14:textId="0FFCD8A3" w:rsidR="005C30DF" w:rsidRDefault="005C30DF" w:rsidP="005C30DF">
            <w:pPr>
              <w:rPr>
                <w:bCs/>
              </w:rPr>
            </w:pPr>
            <w:r w:rsidRPr="005C30DF">
              <w:rPr>
                <w:bCs/>
              </w:rPr>
              <w:t xml:space="preserve">Working </w:t>
            </w:r>
            <w:r w:rsidR="00B94920">
              <w:rPr>
                <w:bCs/>
              </w:rPr>
              <w:t xml:space="preserve">with multiple teams and individuals </w:t>
            </w:r>
          </w:p>
          <w:p w14:paraId="12D81CA1" w14:textId="77777777" w:rsidR="005C30DF" w:rsidRDefault="005C30DF" w:rsidP="005C30DF">
            <w:pPr>
              <w:rPr>
                <w:bCs/>
              </w:rPr>
            </w:pPr>
          </w:p>
          <w:p w14:paraId="07CEF747" w14:textId="645C4557" w:rsidR="005C30DF" w:rsidRPr="005C30DF" w:rsidRDefault="005C30DF" w:rsidP="005C30DF">
            <w:pPr>
              <w:rPr>
                <w:bCs/>
              </w:rPr>
            </w:pPr>
            <w:r w:rsidRPr="005C30DF">
              <w:rPr>
                <w:bCs/>
              </w:rPr>
              <w:t xml:space="preserve">Managing </w:t>
            </w:r>
            <w:r w:rsidR="006E5EEE">
              <w:rPr>
                <w:bCs/>
              </w:rPr>
              <w:t xml:space="preserve">and delivering on </w:t>
            </w:r>
            <w:r w:rsidR="00D50472">
              <w:rPr>
                <w:bCs/>
              </w:rPr>
              <w:t xml:space="preserve">complex </w:t>
            </w:r>
            <w:r w:rsidR="006E5EEE">
              <w:rPr>
                <w:bCs/>
              </w:rPr>
              <w:t>projects</w:t>
            </w:r>
            <w:r w:rsidR="00B94920">
              <w:rPr>
                <w:bCs/>
              </w:rPr>
              <w:t xml:space="preserve"> and campaigns</w:t>
            </w:r>
            <w:r w:rsidRPr="005C30DF">
              <w:rPr>
                <w:bCs/>
              </w:rPr>
              <w:t xml:space="preserve"> </w:t>
            </w:r>
          </w:p>
          <w:p w14:paraId="29F10768" w14:textId="77777777" w:rsidR="005C30DF" w:rsidRPr="005C30DF" w:rsidRDefault="005C30DF" w:rsidP="005C30DF">
            <w:pPr>
              <w:rPr>
                <w:bCs/>
              </w:rPr>
            </w:pPr>
          </w:p>
          <w:p w14:paraId="1EB5E57E" w14:textId="7F2E1C16" w:rsidR="005C30DF" w:rsidRPr="005C30DF" w:rsidRDefault="005C30DF" w:rsidP="005C30DF">
            <w:pPr>
              <w:rPr>
                <w:bCs/>
              </w:rPr>
            </w:pPr>
            <w:r w:rsidRPr="005C30DF">
              <w:rPr>
                <w:bCs/>
              </w:rPr>
              <w:lastRenderedPageBreak/>
              <w:t xml:space="preserve">Translating complex information </w:t>
            </w:r>
            <w:r w:rsidR="006E5EEE">
              <w:rPr>
                <w:bCs/>
              </w:rPr>
              <w:t>in</w:t>
            </w:r>
            <w:r w:rsidR="00B94920">
              <w:rPr>
                <w:bCs/>
              </w:rPr>
              <w:t>to</w:t>
            </w:r>
            <w:r w:rsidR="006E5EEE">
              <w:rPr>
                <w:bCs/>
              </w:rPr>
              <w:t xml:space="preserve"> </w:t>
            </w:r>
            <w:r w:rsidR="00B94920">
              <w:rPr>
                <w:bCs/>
              </w:rPr>
              <w:t>briefs and reports</w:t>
            </w:r>
            <w:r w:rsidR="006E5EEE">
              <w:rPr>
                <w:bCs/>
              </w:rPr>
              <w:t xml:space="preserve"> </w:t>
            </w:r>
          </w:p>
          <w:p w14:paraId="4331DBE7" w14:textId="77777777" w:rsidR="005C30DF" w:rsidRPr="005C30DF" w:rsidRDefault="005C30DF" w:rsidP="005C30DF">
            <w:pPr>
              <w:rPr>
                <w:bCs/>
              </w:rPr>
            </w:pPr>
          </w:p>
          <w:p w14:paraId="28EEA59A" w14:textId="77777777" w:rsidR="00D84FEC" w:rsidRDefault="00D84FEC" w:rsidP="00B94920">
            <w:pPr>
              <w:rPr>
                <w:b/>
              </w:rPr>
            </w:pPr>
          </w:p>
        </w:tc>
      </w:tr>
    </w:tbl>
    <w:p w14:paraId="3788B9DE" w14:textId="77777777" w:rsidR="00745F30" w:rsidRDefault="00745F30">
      <w:r>
        <w:rPr>
          <w:b/>
        </w:rPr>
        <w:lastRenderedPageBreak/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3993BA89" w14:textId="77777777">
        <w:tc>
          <w:tcPr>
            <w:tcW w:w="709" w:type="dxa"/>
            <w:tcBorders>
              <w:top w:val="single" w:sz="4" w:space="0" w:color="auto"/>
            </w:tcBorders>
          </w:tcPr>
          <w:p w14:paraId="134F5B6F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6673665F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742B3B6D" w14:textId="77777777" w:rsidR="00D84FEC" w:rsidRDefault="00D84FEC">
            <w:pPr>
              <w:rPr>
                <w:b/>
              </w:rPr>
            </w:pPr>
          </w:p>
        </w:tc>
      </w:tr>
      <w:tr w:rsidR="009E3341" w14:paraId="21F27905" w14:textId="77777777" w:rsidTr="00757FBF">
        <w:trPr>
          <w:trHeight w:val="1272"/>
        </w:trPr>
        <w:tc>
          <w:tcPr>
            <w:tcW w:w="709" w:type="dxa"/>
          </w:tcPr>
          <w:p w14:paraId="7367F002" w14:textId="77777777" w:rsidR="009E3341" w:rsidRDefault="009E334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756F7F8C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517D23C1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</w:p>
          <w:p w14:paraId="5BB2C4A8" w14:textId="77777777" w:rsidR="00B94920" w:rsidRDefault="009E3341" w:rsidP="00DD771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 xml:space="preserve">along with the </w:t>
            </w:r>
            <w:proofErr w:type="gramStart"/>
            <w:r w:rsidRPr="009E35DA">
              <w:rPr>
                <w:b w:val="0"/>
                <w:bCs/>
              </w:rPr>
              <w:t>particular experience/knowledge</w:t>
            </w:r>
            <w:proofErr w:type="gramEnd"/>
            <w:r w:rsidRPr="009E35DA">
              <w:rPr>
                <w:b w:val="0"/>
                <w:bCs/>
              </w:rPr>
              <w:t>, skills and behaviours relevant to the position applied for.</w:t>
            </w:r>
            <w:r>
              <w:rPr>
                <w:b w:val="0"/>
                <w:bCs/>
              </w:rPr>
              <w:t xml:space="preserve">  </w:t>
            </w:r>
          </w:p>
          <w:p w14:paraId="577B9A6F" w14:textId="77777777" w:rsidR="00B94920" w:rsidRDefault="00B94920" w:rsidP="00DD771F">
            <w:pPr>
              <w:pStyle w:val="Heading3"/>
              <w:rPr>
                <w:b w:val="0"/>
                <w:bCs/>
              </w:rPr>
            </w:pPr>
          </w:p>
          <w:p w14:paraId="48D193BB" w14:textId="742F5923" w:rsidR="009E3341" w:rsidRDefault="009E3341" w:rsidP="00DD771F">
            <w:pPr>
              <w:pStyle w:val="Heading3"/>
              <w:rPr>
                <w:b w:val="0"/>
                <w:bCs/>
              </w:rPr>
            </w:pPr>
            <w:r>
              <w:rPr>
                <w:b w:val="0"/>
                <w:bCs/>
              </w:rPr>
              <w:t>These are</w:t>
            </w:r>
          </w:p>
          <w:p w14:paraId="2B1D4700" w14:textId="77777777" w:rsidR="00982051" w:rsidRPr="001C27DB" w:rsidRDefault="00982051" w:rsidP="0098205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1D398B37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439E8A02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34213E14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7A574673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0136AB0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294C121F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665FFC4A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0B5E7DBD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430A652C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00D81497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7C9AA2E5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53681451" w14:textId="77777777" w:rsidR="009E3341" w:rsidRDefault="009E3341" w:rsidP="00DD771F"/>
          <w:p w14:paraId="5AE046CF" w14:textId="77777777" w:rsidR="004F7E88" w:rsidRDefault="004F7E88" w:rsidP="004F7E88">
            <w:r w:rsidRPr="0047042B">
              <w:t>We also have identified behaviours requi</w:t>
            </w:r>
            <w:r>
              <w:t xml:space="preserve">red to be successful in leading </w:t>
            </w:r>
            <w:r w:rsidRPr="0047042B">
              <w:t xml:space="preserve">Southeastern. </w:t>
            </w:r>
          </w:p>
          <w:p w14:paraId="690955CD" w14:textId="77777777" w:rsidR="004F7E88" w:rsidRPr="0047042B" w:rsidRDefault="004F7E88" w:rsidP="004F7E88"/>
          <w:p w14:paraId="262D9B2D" w14:textId="30C933AB" w:rsidR="004F7E88" w:rsidRPr="0047042B" w:rsidRDefault="004F7E88" w:rsidP="004F7E88">
            <w:r w:rsidRPr="0047042B">
              <w:t xml:space="preserve">The Leading Southeastern framework details </w:t>
            </w:r>
            <w:r w:rsidRPr="0047042B">
              <w:rPr>
                <w:b/>
                <w:bCs/>
                <w:color w:val="002060"/>
              </w:rPr>
              <w:t>how</w:t>
            </w:r>
            <w:r w:rsidRPr="0047042B">
              <w:t xml:space="preserve"> we should be behaving </w:t>
            </w:r>
            <w:proofErr w:type="gramStart"/>
            <w:r w:rsidRPr="0047042B">
              <w:t>in order to</w:t>
            </w:r>
            <w:proofErr w:type="gramEnd"/>
            <w:r w:rsidRPr="0047042B">
              <w:t xml:space="preserve"> drive up performance to deliver </w:t>
            </w:r>
            <w:r w:rsidRPr="0047042B">
              <w:rPr>
                <w:b/>
                <w:bCs/>
                <w:color w:val="002060"/>
              </w:rPr>
              <w:t>85</w:t>
            </w:r>
            <w:r w:rsidR="004A6B01">
              <w:rPr>
                <w:b/>
                <w:bCs/>
                <w:color w:val="002060"/>
              </w:rPr>
              <w:t>%</w:t>
            </w:r>
            <w:r w:rsidRPr="0047042B">
              <w:rPr>
                <w:color w:val="002060"/>
              </w:rPr>
              <w:t>.</w:t>
            </w:r>
            <w:r w:rsidRPr="0047042B">
              <w:t xml:space="preserve"> </w:t>
            </w:r>
          </w:p>
          <w:p w14:paraId="3EA6D0EF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20AA3485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13445FDA" w14:textId="006DA3B7" w:rsidR="004F7E88" w:rsidRDefault="004A6B01" w:rsidP="004A6B01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13BBEF4D" wp14:editId="2BD8183E">
                  <wp:extent cx="2385060" cy="29025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6101" t="9091" r="36251" b="29408"/>
                          <a:stretch/>
                        </pic:blipFill>
                        <pic:spPr bwMode="auto">
                          <a:xfrm>
                            <a:off x="0" y="0"/>
                            <a:ext cx="2452020" cy="29840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1DF30E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35023727" w14:textId="77777777" w:rsidR="004F7E88" w:rsidRDefault="004F7E88" w:rsidP="004F7E88">
            <w:pPr>
              <w:rPr>
                <w:b/>
              </w:rPr>
            </w:pPr>
          </w:p>
          <w:p w14:paraId="310AAF8E" w14:textId="77777777" w:rsidR="004F7E88" w:rsidRDefault="004F7E88" w:rsidP="004F7E88">
            <w:r>
              <w:t>All shortlisted candidates seeking promotion will be assessed against this framework.</w:t>
            </w:r>
          </w:p>
          <w:p w14:paraId="4354D389" w14:textId="77777777" w:rsidR="004F7E88" w:rsidRDefault="004F7E88" w:rsidP="004F7E88"/>
          <w:p w14:paraId="28440CF5" w14:textId="05087571" w:rsidR="004F7E88" w:rsidRDefault="004F7E88" w:rsidP="004F7E88">
            <w:pPr>
              <w:rPr>
                <w:bCs/>
              </w:rPr>
            </w:pPr>
            <w:r w:rsidRPr="009E35DA">
              <w:rPr>
                <w:bCs/>
              </w:rPr>
              <w:t>The job demands the following blend of experience/knowledge, skills an</w:t>
            </w:r>
            <w:r w:rsidR="00AC3E47">
              <w:rPr>
                <w:bCs/>
              </w:rPr>
              <w:t>d behaviours (all are essential</w:t>
            </w:r>
            <w:r w:rsidRPr="009E35DA">
              <w:rPr>
                <w:bCs/>
              </w:rPr>
              <w:t>, unless otherwise shown and will be assessed by applicatio</w:t>
            </w:r>
            <w:r w:rsidR="008907F1">
              <w:rPr>
                <w:bCs/>
              </w:rPr>
              <w:t>n and/ or interview/assessment)</w:t>
            </w:r>
            <w:r w:rsidRPr="009E35DA">
              <w:rPr>
                <w:bCs/>
              </w:rPr>
              <w:t>:</w:t>
            </w:r>
          </w:p>
          <w:p w14:paraId="55B1D2D8" w14:textId="77777777" w:rsidR="009E3341" w:rsidRDefault="009E3341" w:rsidP="00DD771F">
            <w:pPr>
              <w:rPr>
                <w:b/>
              </w:rPr>
            </w:pPr>
          </w:p>
        </w:tc>
      </w:tr>
      <w:tr w:rsidR="009E3341" w14:paraId="71071839" w14:textId="77777777">
        <w:tc>
          <w:tcPr>
            <w:tcW w:w="709" w:type="dxa"/>
          </w:tcPr>
          <w:p w14:paraId="6E197268" w14:textId="77777777" w:rsidR="009E3341" w:rsidRPr="002E2988" w:rsidRDefault="009E3341">
            <w:pPr>
              <w:pStyle w:val="Heading3"/>
              <w:rPr>
                <w:bCs/>
                <w:sz w:val="20"/>
              </w:rPr>
            </w:pPr>
            <w:r w:rsidRPr="002E2988"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</w:tcPr>
          <w:p w14:paraId="6146E575" w14:textId="2545C5B9" w:rsidR="009E3341" w:rsidRPr="002E2988" w:rsidRDefault="009E3341">
            <w:pPr>
              <w:pStyle w:val="Heading3"/>
              <w:rPr>
                <w:b w:val="0"/>
              </w:rPr>
            </w:pPr>
            <w:r w:rsidRPr="002E2988">
              <w:t xml:space="preserve">Experience, Knowledge &amp; Qualifications </w:t>
            </w:r>
          </w:p>
          <w:p w14:paraId="684FF782" w14:textId="77777777" w:rsidR="00095F4D" w:rsidRPr="002E2988" w:rsidRDefault="00095F4D" w:rsidP="00095F4D">
            <w:pPr>
              <w:rPr>
                <w:bCs/>
              </w:rPr>
            </w:pPr>
          </w:p>
          <w:p w14:paraId="6EC2DB41" w14:textId="77777777" w:rsidR="00095F4D" w:rsidRPr="002E2988" w:rsidRDefault="00095F4D" w:rsidP="00095F4D">
            <w:pPr>
              <w:rPr>
                <w:b/>
              </w:rPr>
            </w:pPr>
            <w:r w:rsidRPr="002E2988">
              <w:rPr>
                <w:b/>
              </w:rPr>
              <w:t>Experience:</w:t>
            </w:r>
          </w:p>
          <w:p w14:paraId="6B14CCED" w14:textId="736D9538" w:rsidR="00644A69" w:rsidRPr="002E2988" w:rsidRDefault="00095F4D" w:rsidP="00673C0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E2988">
              <w:rPr>
                <w:rFonts w:ascii="Arial" w:hAnsi="Arial" w:cs="Arial"/>
                <w:bCs/>
                <w:sz w:val="22"/>
                <w:szCs w:val="22"/>
              </w:rPr>
              <w:t>Proven experience in managing digital marketing campaigns across multiple platforms, including setting up, monitoring, and optimizing campaigns</w:t>
            </w:r>
            <w:r w:rsidR="00644A69" w:rsidRPr="002E298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874D355" w14:textId="4E027091" w:rsidR="00095F4D" w:rsidRPr="002E2988" w:rsidRDefault="00095F4D" w:rsidP="00673C0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E2988">
              <w:rPr>
                <w:rFonts w:ascii="Arial" w:hAnsi="Arial" w:cs="Arial"/>
                <w:bCs/>
                <w:sz w:val="22"/>
                <w:szCs w:val="22"/>
              </w:rPr>
              <w:t>Experience in managing marketing budgets, making data-driven decisions to allocate resources effectively and maximize ROI.</w:t>
            </w:r>
          </w:p>
          <w:p w14:paraId="04DC2A77" w14:textId="5FD830D2" w:rsidR="00095F4D" w:rsidRPr="002E2988" w:rsidRDefault="00095F4D" w:rsidP="00095F4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E2988">
              <w:rPr>
                <w:rFonts w:ascii="Arial" w:hAnsi="Arial" w:cs="Arial"/>
                <w:bCs/>
                <w:sz w:val="22"/>
                <w:szCs w:val="22"/>
              </w:rPr>
              <w:t>Demonstrated ability to work collaboratively with cross-functional teams, including design, content, product, plus external agencies.</w:t>
            </w:r>
          </w:p>
          <w:p w14:paraId="0D55CEC1" w14:textId="5ADBBBB9" w:rsidR="00095F4D" w:rsidRPr="002E2988" w:rsidRDefault="00095F4D" w:rsidP="00095F4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E2988">
              <w:rPr>
                <w:rFonts w:ascii="Arial" w:hAnsi="Arial" w:cs="Arial"/>
                <w:bCs/>
                <w:sz w:val="22"/>
                <w:szCs w:val="22"/>
              </w:rPr>
              <w:t>Strong project management skills, with the ability to handle multiple projects simultaneously and meet deadlines.</w:t>
            </w:r>
          </w:p>
          <w:p w14:paraId="3FCFF894" w14:textId="77777777" w:rsidR="00095F4D" w:rsidRPr="002E2988" w:rsidRDefault="00095F4D" w:rsidP="00095F4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E2988">
              <w:rPr>
                <w:rFonts w:ascii="Arial" w:hAnsi="Arial" w:cs="Arial"/>
                <w:bCs/>
                <w:sz w:val="22"/>
                <w:szCs w:val="22"/>
              </w:rPr>
              <w:t>Experience in performance tracking and reporting on key metrics to measure the effectiveness of digital marketing activities.</w:t>
            </w:r>
          </w:p>
          <w:p w14:paraId="3D92B3D4" w14:textId="5158D359" w:rsidR="00095F4D" w:rsidRPr="002E2988" w:rsidRDefault="00095F4D" w:rsidP="00095F4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E2988">
              <w:rPr>
                <w:rFonts w:ascii="Arial" w:hAnsi="Arial" w:cs="Arial"/>
                <w:bCs/>
                <w:sz w:val="22"/>
                <w:szCs w:val="22"/>
              </w:rPr>
              <w:t xml:space="preserve">In-depth understanding of digital marketing channels, including SEO, SEM, </w:t>
            </w:r>
            <w:r w:rsidR="00682445">
              <w:rPr>
                <w:rFonts w:ascii="Arial" w:hAnsi="Arial" w:cs="Arial"/>
                <w:bCs/>
                <w:sz w:val="22"/>
                <w:szCs w:val="22"/>
              </w:rPr>
              <w:t>social media</w:t>
            </w:r>
            <w:r w:rsidR="005071DF">
              <w:rPr>
                <w:rFonts w:ascii="Arial" w:hAnsi="Arial" w:cs="Arial"/>
                <w:bCs/>
                <w:sz w:val="22"/>
                <w:szCs w:val="22"/>
              </w:rPr>
              <w:t xml:space="preserve"> marketing</w:t>
            </w:r>
            <w:r w:rsidR="00D07D9C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2E2988">
              <w:rPr>
                <w:rFonts w:ascii="Arial" w:hAnsi="Arial" w:cs="Arial"/>
                <w:bCs/>
                <w:sz w:val="22"/>
                <w:szCs w:val="22"/>
              </w:rPr>
              <w:t>content marketing, and display advertising.</w:t>
            </w:r>
          </w:p>
          <w:p w14:paraId="1E2292A6" w14:textId="77777777" w:rsidR="00644A69" w:rsidRPr="002E2988" w:rsidRDefault="00644A69" w:rsidP="00095F4D">
            <w:pPr>
              <w:rPr>
                <w:b/>
              </w:rPr>
            </w:pPr>
          </w:p>
          <w:p w14:paraId="1E0357B5" w14:textId="233E0A6C" w:rsidR="000A54E5" w:rsidRPr="002E2988" w:rsidRDefault="000A54E5" w:rsidP="00095F4D">
            <w:pPr>
              <w:rPr>
                <w:b/>
              </w:rPr>
            </w:pPr>
            <w:r w:rsidRPr="002E2988">
              <w:rPr>
                <w:b/>
              </w:rPr>
              <w:t>Knowledge</w:t>
            </w:r>
          </w:p>
          <w:p w14:paraId="4009AA0D" w14:textId="01488A08" w:rsidR="00095F4D" w:rsidRPr="002E2988" w:rsidRDefault="00095F4D" w:rsidP="000A54E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E2988">
              <w:rPr>
                <w:rFonts w:ascii="Arial" w:hAnsi="Arial" w:cs="Arial"/>
                <w:bCs/>
                <w:sz w:val="22"/>
                <w:szCs w:val="22"/>
              </w:rPr>
              <w:t>Familiarity with current marketing best practices and trends to ensure effective campaign execution.</w:t>
            </w:r>
          </w:p>
          <w:p w14:paraId="4DCD8CFD" w14:textId="559FF35F" w:rsidR="00095F4D" w:rsidRPr="002E2988" w:rsidRDefault="00095F4D" w:rsidP="000A54E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E2988">
              <w:rPr>
                <w:rFonts w:ascii="Arial" w:hAnsi="Arial" w:cs="Arial"/>
                <w:bCs/>
                <w:sz w:val="22"/>
                <w:szCs w:val="22"/>
              </w:rPr>
              <w:t xml:space="preserve">Proficiency in using digital analytics tools such as Google Analytics (GA4), a good understanding of Google Tag Manager, </w:t>
            </w:r>
            <w:r w:rsidR="004E475E">
              <w:rPr>
                <w:rFonts w:ascii="Arial" w:hAnsi="Arial" w:cs="Arial"/>
                <w:bCs/>
                <w:sz w:val="22"/>
                <w:szCs w:val="22"/>
              </w:rPr>
              <w:t xml:space="preserve">MMPs, </w:t>
            </w:r>
            <w:r w:rsidRPr="002E2988">
              <w:rPr>
                <w:rFonts w:ascii="Arial" w:hAnsi="Arial" w:cs="Arial"/>
                <w:bCs/>
                <w:sz w:val="22"/>
                <w:szCs w:val="22"/>
              </w:rPr>
              <w:t>and other relevant software to track and analyse campaign performance.</w:t>
            </w:r>
            <w:r w:rsidR="004E47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1A69EB3" w14:textId="06251DA4" w:rsidR="00095F4D" w:rsidRPr="002E2988" w:rsidRDefault="00095F4D" w:rsidP="000A54E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E2988">
              <w:rPr>
                <w:rFonts w:ascii="Arial" w:hAnsi="Arial" w:cs="Arial"/>
                <w:bCs/>
                <w:sz w:val="22"/>
                <w:szCs w:val="22"/>
              </w:rPr>
              <w:t>Strong ability to interpret data and generate actionable insights to optimize digital marketing strategies.</w:t>
            </w:r>
          </w:p>
          <w:p w14:paraId="24AAF7BB" w14:textId="58EEC171" w:rsidR="00095F4D" w:rsidRPr="002E2988" w:rsidRDefault="00095F4D" w:rsidP="000A54E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E2988">
              <w:rPr>
                <w:rFonts w:ascii="Arial" w:hAnsi="Arial" w:cs="Arial"/>
                <w:bCs/>
                <w:sz w:val="22"/>
                <w:szCs w:val="22"/>
              </w:rPr>
              <w:t>Knowledge of customer behaviour and the ability to leverage customer insights to drive marketing decisions.</w:t>
            </w:r>
          </w:p>
          <w:p w14:paraId="531C6D7A" w14:textId="77777777" w:rsidR="00095F4D" w:rsidRPr="002E2988" w:rsidRDefault="00095F4D" w:rsidP="00411009">
            <w:pPr>
              <w:rPr>
                <w:bCs/>
              </w:rPr>
            </w:pPr>
          </w:p>
          <w:p w14:paraId="5FC584E1" w14:textId="77777777" w:rsidR="009E3341" w:rsidRPr="002E2988" w:rsidRDefault="00644A69" w:rsidP="00644A69">
            <w:pPr>
              <w:rPr>
                <w:b/>
              </w:rPr>
            </w:pPr>
            <w:r w:rsidRPr="002E2988">
              <w:rPr>
                <w:b/>
              </w:rPr>
              <w:t>Qualifications</w:t>
            </w:r>
          </w:p>
          <w:p w14:paraId="66211D68" w14:textId="77777777" w:rsidR="00BE42E4" w:rsidRPr="002E2988" w:rsidRDefault="00BE42E4" w:rsidP="00644A69">
            <w:pPr>
              <w:rPr>
                <w:b/>
              </w:rPr>
            </w:pPr>
          </w:p>
          <w:p w14:paraId="66F69B19" w14:textId="4EA541D1" w:rsidR="00644A69" w:rsidRPr="00A15D9F" w:rsidRDefault="002E2988" w:rsidP="00644A6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2E2988">
              <w:rPr>
                <w:rFonts w:ascii="Arial" w:hAnsi="Arial" w:cs="Arial"/>
                <w:bCs/>
                <w:sz w:val="22"/>
                <w:szCs w:val="22"/>
              </w:rPr>
              <w:t>Qualification in digital marketing ideally a</w:t>
            </w:r>
            <w:r w:rsidR="00935C71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2E2988">
              <w:rPr>
                <w:rFonts w:ascii="Arial" w:hAnsi="Arial" w:cs="Arial"/>
                <w:bCs/>
                <w:sz w:val="22"/>
                <w:szCs w:val="22"/>
              </w:rPr>
              <w:t xml:space="preserve"> degree level</w:t>
            </w:r>
          </w:p>
          <w:p w14:paraId="70414B2B" w14:textId="5C5BA803" w:rsidR="00644A69" w:rsidRPr="002E2988" w:rsidRDefault="00644A69" w:rsidP="00644A6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E2988">
              <w:rPr>
                <w:rFonts w:ascii="Arial" w:hAnsi="Arial" w:cs="Arial"/>
                <w:bCs/>
                <w:sz w:val="22"/>
                <w:szCs w:val="22"/>
              </w:rPr>
              <w:t xml:space="preserve">Certifications from recognized bodies such as the Chartered Institute of Marketing (CIM) </w:t>
            </w:r>
            <w:r w:rsidR="00BE42E4" w:rsidRPr="002E2988">
              <w:rPr>
                <w:rFonts w:ascii="Arial" w:hAnsi="Arial" w:cs="Arial"/>
                <w:bCs/>
                <w:sz w:val="22"/>
                <w:szCs w:val="22"/>
              </w:rPr>
              <w:t>will</w:t>
            </w:r>
            <w:r w:rsidRPr="002E2988">
              <w:rPr>
                <w:rFonts w:ascii="Arial" w:hAnsi="Arial" w:cs="Arial"/>
                <w:bCs/>
                <w:sz w:val="22"/>
                <w:szCs w:val="22"/>
              </w:rPr>
              <w:t xml:space="preserve"> be advantageous such as </w:t>
            </w:r>
            <w:r w:rsidR="00BE42E4" w:rsidRPr="002E2988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Pr="002E2988">
              <w:rPr>
                <w:rFonts w:ascii="Arial" w:hAnsi="Arial" w:cs="Arial"/>
                <w:bCs/>
                <w:sz w:val="22"/>
                <w:szCs w:val="22"/>
              </w:rPr>
              <w:t xml:space="preserve">ertificate or </w:t>
            </w:r>
            <w:r w:rsidR="00BE42E4" w:rsidRPr="002E2988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2E2988">
              <w:rPr>
                <w:rFonts w:ascii="Arial" w:hAnsi="Arial" w:cs="Arial"/>
                <w:bCs/>
                <w:sz w:val="22"/>
                <w:szCs w:val="22"/>
              </w:rPr>
              <w:t>iploma in Digital Marketing</w:t>
            </w:r>
          </w:p>
          <w:p w14:paraId="20E44A67" w14:textId="4B10F844" w:rsidR="00644A69" w:rsidRPr="002E2988" w:rsidRDefault="00644A69" w:rsidP="00644A69">
            <w:pPr>
              <w:rPr>
                <w:b/>
              </w:rPr>
            </w:pPr>
          </w:p>
        </w:tc>
      </w:tr>
      <w:tr w:rsidR="009E3341" w14:paraId="226E20C2" w14:textId="77777777">
        <w:tc>
          <w:tcPr>
            <w:tcW w:w="709" w:type="dxa"/>
          </w:tcPr>
          <w:p w14:paraId="3839357F" w14:textId="77777777" w:rsidR="009E3341" w:rsidRDefault="009E3341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</w:tcPr>
          <w:p w14:paraId="1ECB1064" w14:textId="4EA05DF4" w:rsidR="009E3341" w:rsidRDefault="009E3341" w:rsidP="00BE42E4">
            <w:pPr>
              <w:pStyle w:val="Heading3"/>
              <w:rPr>
                <w:b w:val="0"/>
              </w:rPr>
            </w:pPr>
            <w:r w:rsidRPr="00AA44B8">
              <w:t xml:space="preserve">Skills </w:t>
            </w:r>
            <w:r w:rsidRPr="00AA44B8">
              <w:rPr>
                <w:b w:val="0"/>
              </w:rPr>
              <w:t xml:space="preserve">(including any specific safety critical competencies) </w:t>
            </w:r>
          </w:p>
          <w:p w14:paraId="56BC97B5" w14:textId="77777777" w:rsidR="00BE42E4" w:rsidRPr="00BE42E4" w:rsidRDefault="00BE42E4" w:rsidP="00BE42E4"/>
          <w:p w14:paraId="1A85D7DC" w14:textId="77777777" w:rsidR="00411009" w:rsidRPr="00411009" w:rsidRDefault="00411009" w:rsidP="00411009">
            <w:pPr>
              <w:numPr>
                <w:ilvl w:val="0"/>
                <w:numId w:val="9"/>
              </w:numPr>
              <w:rPr>
                <w:bCs/>
              </w:rPr>
            </w:pPr>
            <w:r w:rsidRPr="00411009">
              <w:rPr>
                <w:bCs/>
              </w:rPr>
              <w:t>Excellent analytical skills with the ability to interpret data and make informed decisions.</w:t>
            </w:r>
          </w:p>
          <w:p w14:paraId="1BB6D623" w14:textId="77777777" w:rsidR="00411009" w:rsidRPr="00411009" w:rsidRDefault="00411009" w:rsidP="00411009">
            <w:pPr>
              <w:numPr>
                <w:ilvl w:val="0"/>
                <w:numId w:val="9"/>
              </w:numPr>
              <w:rPr>
                <w:bCs/>
              </w:rPr>
            </w:pPr>
            <w:r w:rsidRPr="00411009">
              <w:rPr>
                <w:bCs/>
              </w:rPr>
              <w:t>Creative thinker with strong problem-solving skills.</w:t>
            </w:r>
          </w:p>
          <w:p w14:paraId="5041AD91" w14:textId="77777777" w:rsidR="00411009" w:rsidRPr="00411009" w:rsidRDefault="00411009" w:rsidP="00411009">
            <w:pPr>
              <w:numPr>
                <w:ilvl w:val="0"/>
                <w:numId w:val="9"/>
              </w:numPr>
              <w:rPr>
                <w:bCs/>
              </w:rPr>
            </w:pPr>
            <w:r w:rsidRPr="00411009">
              <w:rPr>
                <w:bCs/>
              </w:rPr>
              <w:t>Ability to work collaboratively in a team environment and manage multiple projects simultaneously.</w:t>
            </w:r>
          </w:p>
          <w:p w14:paraId="4A0FFD76" w14:textId="77777777" w:rsidR="00411009" w:rsidRDefault="00411009" w:rsidP="00411009">
            <w:pPr>
              <w:numPr>
                <w:ilvl w:val="0"/>
                <w:numId w:val="9"/>
              </w:numPr>
              <w:rPr>
                <w:bCs/>
              </w:rPr>
            </w:pPr>
            <w:r w:rsidRPr="00411009">
              <w:rPr>
                <w:bCs/>
              </w:rPr>
              <w:t>Strong communication skills, both written and verbal</w:t>
            </w:r>
          </w:p>
          <w:p w14:paraId="6BFA26C3" w14:textId="77777777" w:rsidR="00B440C4" w:rsidRPr="00411009" w:rsidRDefault="00304FEB" w:rsidP="00411009">
            <w:pPr>
              <w:numPr>
                <w:ilvl w:val="0"/>
                <w:numId w:val="9"/>
              </w:numPr>
              <w:rPr>
                <w:b/>
              </w:rPr>
            </w:pPr>
            <w:r w:rsidRPr="00AA44B8">
              <w:rPr>
                <w:bCs/>
              </w:rPr>
              <w:t xml:space="preserve">Outstanding attention to detail </w:t>
            </w:r>
          </w:p>
          <w:p w14:paraId="2DB20B74" w14:textId="627B82CA" w:rsidR="00411009" w:rsidRPr="00AA44B8" w:rsidRDefault="00411009" w:rsidP="00411009">
            <w:pPr>
              <w:ind w:left="710"/>
              <w:rPr>
                <w:b/>
              </w:rPr>
            </w:pPr>
          </w:p>
        </w:tc>
      </w:tr>
      <w:tr w:rsidR="009E3341" w14:paraId="25709902" w14:textId="77777777">
        <w:tc>
          <w:tcPr>
            <w:tcW w:w="709" w:type="dxa"/>
          </w:tcPr>
          <w:p w14:paraId="75EB6E1E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</w:tc>
        <w:tc>
          <w:tcPr>
            <w:tcW w:w="9356" w:type="dxa"/>
          </w:tcPr>
          <w:p w14:paraId="63EC6537" w14:textId="77777777" w:rsidR="009E3341" w:rsidRPr="00AA44B8" w:rsidRDefault="009E3341" w:rsidP="00A259D2">
            <w:pPr>
              <w:pStyle w:val="Heading3"/>
            </w:pPr>
            <w:r w:rsidRPr="00AA44B8">
              <w:t xml:space="preserve">Behaviours </w:t>
            </w:r>
            <w:r w:rsidR="005C30DF" w:rsidRPr="00AA44B8">
              <w:t xml:space="preserve">– Desirable </w:t>
            </w:r>
          </w:p>
          <w:p w14:paraId="7EF3D39B" w14:textId="77777777" w:rsidR="009E3341" w:rsidRPr="00AA44B8" w:rsidRDefault="009E3341">
            <w:pPr>
              <w:rPr>
                <w:bCs/>
              </w:rPr>
            </w:pPr>
          </w:p>
          <w:p w14:paraId="175B6618" w14:textId="346AC574" w:rsidR="00487549" w:rsidRDefault="00487549" w:rsidP="00BA7C0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Calm and </w:t>
            </w:r>
            <w:r w:rsidR="00B440C4">
              <w:rPr>
                <w:rFonts w:ascii="Arial" w:hAnsi="Arial" w:cs="Arial"/>
                <w:bCs/>
                <w:sz w:val="22"/>
                <w:szCs w:val="22"/>
              </w:rPr>
              <w:t>level-headed</w:t>
            </w:r>
          </w:p>
          <w:p w14:paraId="115C3CD6" w14:textId="588F6946" w:rsidR="00B440C4" w:rsidRPr="00B440C4" w:rsidRDefault="00B440C4" w:rsidP="00B440C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Excellent</w:t>
            </w:r>
            <w:r w:rsidR="00487549">
              <w:rPr>
                <w:rFonts w:ascii="Arial" w:hAnsi="Arial" w:cs="Arial"/>
                <w:bCs/>
                <w:sz w:val="22"/>
                <w:szCs w:val="22"/>
              </w:rPr>
              <w:t xml:space="preserve"> listening skills</w:t>
            </w:r>
          </w:p>
          <w:p w14:paraId="74C9D429" w14:textId="77777777" w:rsidR="009E3341" w:rsidRPr="00AA44B8" w:rsidRDefault="009E3341">
            <w:pPr>
              <w:rPr>
                <w:bCs/>
              </w:rPr>
            </w:pPr>
          </w:p>
          <w:p w14:paraId="7DDD14B7" w14:textId="77777777" w:rsidR="009E3341" w:rsidRPr="00AA44B8" w:rsidRDefault="009E3341">
            <w:pPr>
              <w:rPr>
                <w:b/>
              </w:rPr>
            </w:pPr>
          </w:p>
        </w:tc>
      </w:tr>
      <w:tr w:rsidR="009E3341" w14:paraId="53551FBB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BAAA430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0C69A3B3" w14:textId="77777777" w:rsidR="009E3341" w:rsidRDefault="009E3341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4BB9D0FC" w14:textId="77777777" w:rsidR="009E3341" w:rsidRDefault="009E3341">
            <w:pPr>
              <w:rPr>
                <w:b/>
              </w:rPr>
            </w:pPr>
          </w:p>
          <w:p w14:paraId="32932DE9" w14:textId="77777777" w:rsidR="009E3341" w:rsidRDefault="009E3341">
            <w:pPr>
              <w:rPr>
                <w:b/>
              </w:rPr>
            </w:pPr>
          </w:p>
        </w:tc>
      </w:tr>
    </w:tbl>
    <w:p w14:paraId="03AF2BD8" w14:textId="77777777" w:rsidR="00C74506" w:rsidRDefault="00C74506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626E01" w14:paraId="0718E7D1" w14:textId="77777777" w:rsidTr="00786F40">
        <w:tc>
          <w:tcPr>
            <w:tcW w:w="709" w:type="dxa"/>
          </w:tcPr>
          <w:p w14:paraId="7231A7F3" w14:textId="77777777" w:rsidR="00626E01" w:rsidRDefault="00B47F19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356" w:type="dxa"/>
            <w:gridSpan w:val="5"/>
          </w:tcPr>
          <w:p w14:paraId="7605151A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3C078227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51BD4818" w14:textId="77777777" w:rsidTr="00786F40">
        <w:tc>
          <w:tcPr>
            <w:tcW w:w="709" w:type="dxa"/>
          </w:tcPr>
          <w:p w14:paraId="6181E1A4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4EBA2A91" w14:textId="77777777" w:rsidR="00626E01" w:rsidRDefault="00626E01" w:rsidP="00786F40"/>
        </w:tc>
        <w:tc>
          <w:tcPr>
            <w:tcW w:w="3970" w:type="dxa"/>
            <w:gridSpan w:val="2"/>
          </w:tcPr>
          <w:p w14:paraId="56FFDC49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  <w:r w:rsidR="005C30DF">
              <w:rPr>
                <w:b w:val="0"/>
              </w:rPr>
              <w:t xml:space="preserve"> None</w:t>
            </w:r>
          </w:p>
        </w:tc>
        <w:tc>
          <w:tcPr>
            <w:tcW w:w="5386" w:type="dxa"/>
            <w:gridSpan w:val="3"/>
          </w:tcPr>
          <w:p w14:paraId="30B2ADAB" w14:textId="77777777" w:rsidR="00626E01" w:rsidRDefault="00626E01" w:rsidP="00786F40"/>
        </w:tc>
      </w:tr>
      <w:tr w:rsidR="00626E01" w14:paraId="69D68550" w14:textId="77777777" w:rsidTr="00786F40">
        <w:tc>
          <w:tcPr>
            <w:tcW w:w="709" w:type="dxa"/>
          </w:tcPr>
          <w:p w14:paraId="6583ABCA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076253E1" w14:textId="77777777" w:rsidR="00626E01" w:rsidRDefault="00626E01" w:rsidP="00786F40"/>
        </w:tc>
        <w:tc>
          <w:tcPr>
            <w:tcW w:w="3970" w:type="dxa"/>
            <w:gridSpan w:val="2"/>
          </w:tcPr>
          <w:p w14:paraId="62389D00" w14:textId="549515FE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  <w:r w:rsidR="005C30DF">
              <w:rPr>
                <w:b w:val="0"/>
              </w:rPr>
              <w:t xml:space="preserve"> </w:t>
            </w:r>
            <w:r w:rsidR="00B440C4">
              <w:rPr>
                <w:b w:val="0"/>
              </w:rPr>
              <w:t>None</w:t>
            </w:r>
          </w:p>
        </w:tc>
        <w:tc>
          <w:tcPr>
            <w:tcW w:w="5386" w:type="dxa"/>
            <w:gridSpan w:val="3"/>
          </w:tcPr>
          <w:p w14:paraId="30EC0708" w14:textId="77777777" w:rsidR="00626E01" w:rsidRDefault="00626E01" w:rsidP="00786F40"/>
        </w:tc>
      </w:tr>
      <w:tr w:rsidR="00626E01" w14:paraId="010469D9" w14:textId="77777777" w:rsidTr="00786F40">
        <w:tc>
          <w:tcPr>
            <w:tcW w:w="709" w:type="dxa"/>
          </w:tcPr>
          <w:p w14:paraId="65C52BDF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5830F3BC" w14:textId="77777777" w:rsidR="00626E01" w:rsidRDefault="00626E01" w:rsidP="00786F40"/>
        </w:tc>
        <w:tc>
          <w:tcPr>
            <w:tcW w:w="3970" w:type="dxa"/>
            <w:gridSpan w:val="2"/>
          </w:tcPr>
          <w:p w14:paraId="69035873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  <w:r w:rsidR="005C30DF">
              <w:rPr>
                <w:b w:val="0"/>
              </w:rPr>
              <w:t xml:space="preserve"> None</w:t>
            </w:r>
          </w:p>
        </w:tc>
        <w:tc>
          <w:tcPr>
            <w:tcW w:w="5386" w:type="dxa"/>
            <w:gridSpan w:val="3"/>
          </w:tcPr>
          <w:p w14:paraId="406515DC" w14:textId="77777777" w:rsidR="00626E01" w:rsidRDefault="00626E01" w:rsidP="00786F40"/>
        </w:tc>
      </w:tr>
      <w:tr w:rsidR="00626E01" w14:paraId="0DFACBE3" w14:textId="77777777" w:rsidTr="00786F40">
        <w:tc>
          <w:tcPr>
            <w:tcW w:w="709" w:type="dxa"/>
          </w:tcPr>
          <w:p w14:paraId="215D63E7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3970" w:type="dxa"/>
            <w:gridSpan w:val="2"/>
          </w:tcPr>
          <w:p w14:paraId="16CE65FF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  <w:r w:rsidR="005C30DF">
              <w:rPr>
                <w:b w:val="0"/>
              </w:rPr>
              <w:t xml:space="preserve"> None</w:t>
            </w:r>
          </w:p>
          <w:p w14:paraId="072B94C9" w14:textId="77777777" w:rsidR="00626E01" w:rsidRDefault="00626E01" w:rsidP="00786F40"/>
        </w:tc>
        <w:tc>
          <w:tcPr>
            <w:tcW w:w="5386" w:type="dxa"/>
            <w:gridSpan w:val="3"/>
          </w:tcPr>
          <w:p w14:paraId="2DF79423" w14:textId="77777777" w:rsidR="00626E01" w:rsidRDefault="00626E01" w:rsidP="00786F40"/>
        </w:tc>
      </w:tr>
      <w:tr w:rsidR="00626E01" w14:paraId="6493DEE3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696C7208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005F85B3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  <w:r w:rsidR="005C30DF">
              <w:rPr>
                <w:b w:val="0"/>
              </w:rPr>
              <w:t xml:space="preserve"> None</w:t>
            </w:r>
          </w:p>
          <w:p w14:paraId="6B98C54B" w14:textId="77777777" w:rsidR="00626E01" w:rsidRDefault="00626E01" w:rsidP="00786F40"/>
          <w:p w14:paraId="5ED5C0F6" w14:textId="77777777" w:rsidR="00626E01" w:rsidRDefault="00626E0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49588930" w14:textId="77777777" w:rsidR="00626E01" w:rsidRDefault="00626E01" w:rsidP="00786F40"/>
        </w:tc>
      </w:tr>
      <w:tr w:rsidR="00D84FEC" w14:paraId="16B1F69F" w14:textId="77777777">
        <w:tc>
          <w:tcPr>
            <w:tcW w:w="709" w:type="dxa"/>
            <w:tcBorders>
              <w:top w:val="single" w:sz="4" w:space="0" w:color="auto"/>
            </w:tcBorders>
          </w:tcPr>
          <w:p w14:paraId="17DA8C40" w14:textId="77777777" w:rsidR="00D84FEC" w:rsidRDefault="00B47F19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3643284D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496DDC87" w14:textId="77777777" w:rsidR="00D84FEC" w:rsidRDefault="00D84FEC">
            <w:pPr>
              <w:rPr>
                <w:b/>
              </w:rPr>
            </w:pPr>
          </w:p>
        </w:tc>
      </w:tr>
      <w:tr w:rsidR="00D84FEC" w14:paraId="1C6F535A" w14:textId="77777777">
        <w:tc>
          <w:tcPr>
            <w:tcW w:w="709" w:type="dxa"/>
          </w:tcPr>
          <w:p w14:paraId="444EE17E" w14:textId="77777777"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3261" w:type="dxa"/>
          </w:tcPr>
          <w:p w14:paraId="212D6D4D" w14:textId="77777777" w:rsidR="00D84FEC" w:rsidRDefault="00D84FEC">
            <w:r>
              <w:t>Prepared By:</w:t>
            </w:r>
          </w:p>
          <w:p w14:paraId="66C6E43C" w14:textId="77777777" w:rsidR="00D84FEC" w:rsidRDefault="00D84FEC"/>
        </w:tc>
        <w:tc>
          <w:tcPr>
            <w:tcW w:w="2126" w:type="dxa"/>
            <w:gridSpan w:val="2"/>
          </w:tcPr>
          <w:p w14:paraId="772EB3A6" w14:textId="3F320A64" w:rsidR="00D84FEC" w:rsidRDefault="00D84FEC"/>
        </w:tc>
        <w:tc>
          <w:tcPr>
            <w:tcW w:w="851" w:type="dxa"/>
          </w:tcPr>
          <w:p w14:paraId="55AEF00C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333BE93B" w14:textId="7DC573E5" w:rsidR="00D84FEC" w:rsidRDefault="00D84FEC"/>
        </w:tc>
      </w:tr>
      <w:tr w:rsidR="00D84FEC" w14:paraId="019031E4" w14:textId="77777777">
        <w:tc>
          <w:tcPr>
            <w:tcW w:w="709" w:type="dxa"/>
          </w:tcPr>
          <w:p w14:paraId="75DD7224" w14:textId="77777777" w:rsidR="00D84FEC" w:rsidRDefault="00B47F19">
            <w:r>
              <w:t>I</w:t>
            </w:r>
            <w:r w:rsidR="00D84FEC">
              <w:t>2</w:t>
            </w:r>
          </w:p>
        </w:tc>
        <w:tc>
          <w:tcPr>
            <w:tcW w:w="3261" w:type="dxa"/>
          </w:tcPr>
          <w:p w14:paraId="4B70D619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42D26336" w14:textId="77777777" w:rsidR="00D84FEC" w:rsidRDefault="00D84FEC"/>
        </w:tc>
        <w:tc>
          <w:tcPr>
            <w:tcW w:w="2126" w:type="dxa"/>
            <w:gridSpan w:val="2"/>
          </w:tcPr>
          <w:p w14:paraId="1C34D833" w14:textId="1AFC02AB" w:rsidR="00D84FEC" w:rsidRDefault="00D84FEC"/>
        </w:tc>
        <w:tc>
          <w:tcPr>
            <w:tcW w:w="851" w:type="dxa"/>
          </w:tcPr>
          <w:p w14:paraId="3256DE3E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4998AF77" w14:textId="50FF11F1" w:rsidR="00D84FEC" w:rsidRDefault="00D84FEC"/>
        </w:tc>
      </w:tr>
    </w:tbl>
    <w:p w14:paraId="13D69A26" w14:textId="77777777"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56F301D6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45EA0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EF5A9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0E5EF2B3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A6218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211BB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3F927E07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1869B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5D06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824FB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F81C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3A6C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1420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F19ED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71209A2C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F99FCB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74130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09C25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71473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C4F680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313BDB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D2129C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36A6BC6C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C79056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24F8DA95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E64777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1250890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0C434C54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74903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8C066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2159C766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523F4458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3F5CE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997A8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4B8BEE3C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02542136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DC7E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B8E6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33EA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6F40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C209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AD9E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5803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6FF0F4B7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AD1A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9B01D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A268C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9B563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4667D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0AC5B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4F440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09E8F137" w14:textId="77777777" w:rsidR="00D84FEC" w:rsidRDefault="00D84FEC" w:rsidP="00834DE6"/>
    <w:sectPr w:rsidR="00D84FEC" w:rsidSect="00A00FB4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C2704" w14:textId="77777777" w:rsidR="00067F33" w:rsidRDefault="00067F33">
      <w:r>
        <w:separator/>
      </w:r>
    </w:p>
  </w:endnote>
  <w:endnote w:type="continuationSeparator" w:id="0">
    <w:p w14:paraId="109CA060" w14:textId="77777777" w:rsidR="00067F33" w:rsidRDefault="000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C303" w14:textId="2C21B4BA" w:rsidR="00487549" w:rsidRDefault="006824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1F0788" wp14:editId="1753CE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180920890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F613D" w14:textId="40425B72" w:rsidR="00682445" w:rsidRPr="00682445" w:rsidRDefault="00682445" w:rsidP="006824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6824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F07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Internal" style="position:absolute;margin-left:0;margin-top:0;width:35.15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xuCgIAABUEAAAOAAAAZHJzL2Uyb0RvYy54bWysU8Fu2zAMvQ/YPwi6L7bbJFiNOEXWIsOA&#10;oC2QDj3LshQbkEVBUmJnXz9KtpOt22nYRaZJ6pF8fFrd960iJ2FdA7qg2SylRGgOVaMPBf3+uv30&#10;mRLnma6YAi0KehaO3q8/flh1Jhc3UIOqhCUIol3emYLW3ps8SRyvRcvcDIzQGJRgW+bx1x6SyrIO&#10;0VuV3KTpMunAVsYCF86h93EI0nXEl1Jw/yylE56ogmJvPp42nmU4k/WK5QfLTN3wsQ32D120rNFY&#10;9AL1yDwjR9v8AdU23IID6Wcc2gSkbLiIM+A0Wfpumn3NjIizIDnOXGhy/w+WP5325sUS33+BHhcY&#10;COmMyx06wzy9tG34YqcE40jh+UKb6D3h6JzPl/N0QQnH0O0yu80WASW5XjbW+a8CWhKMglrcSiSL&#10;nXbOD6lTSqilYdsoFTej9G8OxAye5NphsHxf9mPbJVRnnMbCsGhn+LbBmjvm/AuzuFkcANXqn/GQ&#10;CrqCwmhRUoP98Td/yEfCMUpJh0opqEYpU6K+aVxEENVk2Mkoo5HdpYsU4/rYPgDqL8OnYHg00Wu9&#10;mkxpoX1DHW9CIQwxzbFcQcvJfPCDZPEdcLHZxCTUj2F+p/eGB+jAUyDxtX9j1oxMe1zRE0wyYvk7&#10;wofccNOZzdEj7XEbgdOByJFq1F7c5/hOgrh//Y9Z19e8/gkAAP//AwBQSwMEFAAGAAgAAAAhACwz&#10;14/aAAAAAwEAAA8AAABkcnMvZG93bnJldi54bWxMj8FOwzAMhu9IvENkJG4sZRUDStMJTeI0hLSN&#10;Czcv8dpC41RNunVvj+ECF0vW/+vz53I5+U4daYhtYAO3swwUsQ2u5drA++7l5gFUTMgOu8Bk4EwR&#10;ltXlRYmFCyfe0HGbaiUQjgUaaFLqC62jbchjnIWeWLJDGDwmWYdauwFPAvednmfZQntsWS402NOq&#10;Ifu1Hb2Bu016Hd94l39M8/Pnul/Z/LC2xlxfTc9PoBJN6a8MP/qiDpU47cPILqrOgDySfqdk91kO&#10;ai/cxSPoqtT/3atvAAAA//8DAFBLAQItABQABgAIAAAAIQC2gziS/gAAAOEBAAATAAAAAAAAAAAA&#10;AAAAAAAAAABbQ29udGVudF9UeXBlc10ueG1sUEsBAi0AFAAGAAgAAAAhADj9If/WAAAAlAEAAAsA&#10;AAAAAAAAAAAAAAAALwEAAF9yZWxzLy5yZWxzUEsBAi0AFAAGAAgAAAAhAO5P7G4KAgAAFQQAAA4A&#10;AAAAAAAAAAAAAAAALgIAAGRycy9lMm9Eb2MueG1sUEsBAi0AFAAGAAgAAAAhACwz14/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60FF613D" w14:textId="40425B72" w:rsidR="00682445" w:rsidRPr="00682445" w:rsidRDefault="00682445" w:rsidP="006824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682445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A753" w14:textId="719A8DE2" w:rsidR="00A00FB4" w:rsidRPr="00A00FB4" w:rsidRDefault="00682445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41FD87" wp14:editId="5E8436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178711695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84049A" w14:textId="6BB14469" w:rsidR="00682445" w:rsidRPr="00682445" w:rsidRDefault="00682445" w:rsidP="006824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6824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1FD8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Internal" style="position:absolute;margin-left:0;margin-top:0;width:35.15pt;height:28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b7DQIAABwEAAAOAAAAZHJzL2Uyb0RvYy54bWysU8Fu2zAMvQ/YPwi6L7bbJNiMOEXWIsOA&#10;oC2QDj0rshQbkERBUmJnXz9KjpOu22nYRaZJ6pF8fFrc9VqRo3C+BVPRYpJTIgyHujX7iv54WX/6&#10;TIkPzNRMgREVPQlP75YfPyw6W4obaEDVwhEEMb7sbEWbEGyZZZ43QjM/ASsMBiU4zQL+un1WO9Yh&#10;ulbZTZ7Psw5cbR1w4T16H4YgXSZ8KQUPT1J6EYiqKPYW0unSuYtntlywcu+YbVp+boP9QxeatQaL&#10;XqAeWGDk4No/oHTLHXiQYcJBZyBly0WaAacp8nfTbBtmRZoFyfH2QpP/f7D88bi1z46E/iv0uMBI&#10;SGd96dEZ5+ml0/GLnRKMI4WnC22iD4SjczqdT/MZJRxDt/PitphFlOx62TofvgnQJBoVdbiVRBY7&#10;bnwYUseUWMvAulUqbUaZ3xyIGT3ZtcNohX7Xk7Z+0/0O6hMO5WDYt7d83WLpDfPhmTlcMM6Bog1P&#10;eEgFXUXhbFHSgPv5N3/MR94xSkmHgqmoQUVTor4b3EfU1mi40dglo/iSz3KMm4O+B5RhgS/C8mSi&#10;1wU1mtKBfkU5r2IhDDHDsVxFd6N5Hwbl4nPgYrVKSSgjy8LGbC2P0JGuyOVL/8qcPRMecFOPMKqJ&#10;le94H3LjTW9Xh4Dsp6VEagciz4yjBNNaz88lavztf8q6PurlLwAAAP//AwBQSwMEFAAGAAgAAAAh&#10;ACwz14/aAAAAAwEAAA8AAABkcnMvZG93bnJldi54bWxMj8FOwzAMhu9IvENkJG4sZRUDStMJTeI0&#10;hLSNCzcv8dpC41RNunVvj+ECF0vW/+vz53I5+U4daYhtYAO3swwUsQ2u5drA++7l5gFUTMgOu8Bk&#10;4EwRltXlRYmFCyfe0HGbaiUQjgUaaFLqC62jbchjnIWeWLJDGDwmWYdauwFPAvednmfZQntsWS40&#10;2NOqIfu1Hb2Bu016Hd94l39M8/Pnul/Z/LC2xlxfTc9PoBJN6a8MP/qiDpU47cPILqrOgDySfqdk&#10;91kOai/cxSPoqtT/3atvAAAA//8DAFBLAQItABQABgAIAAAAIQC2gziS/gAAAOEBAAATAAAAAAAA&#10;AAAAAAAAAAAAAABbQ29udGVudF9UeXBlc10ueG1sUEsBAi0AFAAGAAgAAAAhADj9If/WAAAAlAEA&#10;AAsAAAAAAAAAAAAAAAAALwEAAF9yZWxzLy5yZWxzUEsBAi0AFAAGAAgAAAAhALJVFvsNAgAAHAQA&#10;AA4AAAAAAAAAAAAAAAAALgIAAGRycy9lMm9Eb2MueG1sUEsBAi0AFAAGAAgAAAAhACwz14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884049A" w14:textId="6BB14469" w:rsidR="00682445" w:rsidRPr="00682445" w:rsidRDefault="00682445" w:rsidP="006824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682445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0FB4" w:rsidRPr="00A00FB4">
      <w:rPr>
        <w:sz w:val="16"/>
        <w:szCs w:val="16"/>
      </w:rPr>
      <w:t>Issue 1</w:t>
    </w:r>
    <w:r w:rsidR="00A00FB4" w:rsidRPr="00A00FB4">
      <w:rPr>
        <w:sz w:val="16"/>
        <w:szCs w:val="16"/>
      </w:rPr>
      <w:tab/>
    </w:r>
    <w:r w:rsidR="00A00FB4" w:rsidRPr="00A00FB4">
      <w:rPr>
        <w:sz w:val="16"/>
        <w:szCs w:val="16"/>
      </w:rPr>
      <w:fldChar w:fldCharType="begin"/>
    </w:r>
    <w:r w:rsidR="00A00FB4" w:rsidRPr="00A00FB4">
      <w:rPr>
        <w:sz w:val="16"/>
        <w:szCs w:val="16"/>
      </w:rPr>
      <w:instrText xml:space="preserve"> PAGE   \* MERGEFORMAT </w:instrText>
    </w:r>
    <w:r w:rsidR="00A00FB4" w:rsidRPr="00A00FB4">
      <w:rPr>
        <w:sz w:val="16"/>
        <w:szCs w:val="16"/>
      </w:rPr>
      <w:fldChar w:fldCharType="separate"/>
    </w:r>
    <w:r w:rsidR="00A00FB4" w:rsidRPr="00A00FB4">
      <w:rPr>
        <w:noProof/>
        <w:sz w:val="16"/>
        <w:szCs w:val="16"/>
      </w:rPr>
      <w:t>1</w:t>
    </w:r>
    <w:r w:rsidR="00A00FB4" w:rsidRPr="00A00FB4">
      <w:rPr>
        <w:sz w:val="16"/>
        <w:szCs w:val="16"/>
      </w:rPr>
      <w:fldChar w:fldCharType="end"/>
    </w:r>
    <w:r w:rsidR="00A00FB4" w:rsidRPr="00A00FB4">
      <w:rPr>
        <w:sz w:val="16"/>
        <w:szCs w:val="16"/>
      </w:rPr>
      <w:t xml:space="preserve"> of </w:t>
    </w:r>
    <w:r w:rsidR="00A00FB4" w:rsidRPr="00A00FB4">
      <w:rPr>
        <w:sz w:val="16"/>
        <w:szCs w:val="16"/>
      </w:rPr>
      <w:fldChar w:fldCharType="begin"/>
    </w:r>
    <w:r w:rsidR="00A00FB4" w:rsidRPr="00A00FB4">
      <w:rPr>
        <w:sz w:val="16"/>
        <w:szCs w:val="16"/>
      </w:rPr>
      <w:instrText xml:space="preserve"> NUMPAGES   \* MERGEFORMAT </w:instrText>
    </w:r>
    <w:r w:rsidR="00A00FB4" w:rsidRPr="00A00FB4">
      <w:rPr>
        <w:sz w:val="16"/>
        <w:szCs w:val="16"/>
      </w:rPr>
      <w:fldChar w:fldCharType="separate"/>
    </w:r>
    <w:r w:rsidR="00A00FB4" w:rsidRPr="00A00FB4">
      <w:rPr>
        <w:noProof/>
        <w:sz w:val="16"/>
        <w:szCs w:val="16"/>
      </w:rPr>
      <w:t>6</w:t>
    </w:r>
    <w:r w:rsidR="00A00FB4" w:rsidRPr="00A00FB4">
      <w:rPr>
        <w:sz w:val="16"/>
        <w:szCs w:val="16"/>
      </w:rPr>
      <w:fldChar w:fldCharType="end"/>
    </w:r>
  </w:p>
  <w:p w14:paraId="19FC1451" w14:textId="1CF4808B" w:rsidR="00A00FB4" w:rsidRPr="00A00FB4" w:rsidRDefault="00A00FB4">
    <w:pPr>
      <w:pStyle w:val="Footer"/>
      <w:rPr>
        <w:sz w:val="16"/>
        <w:szCs w:val="16"/>
      </w:rPr>
    </w:pPr>
    <w:r w:rsidRPr="00A00FB4">
      <w:rPr>
        <w:sz w:val="16"/>
        <w:szCs w:val="16"/>
      </w:rPr>
      <w:t>July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2CA9" w14:textId="09411BB6" w:rsidR="00487549" w:rsidRDefault="006824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D0BE54" wp14:editId="601219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137373364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39933" w14:textId="4D68FACA" w:rsidR="00682445" w:rsidRPr="00682445" w:rsidRDefault="00682445" w:rsidP="006824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6824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0BE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Internal" style="position:absolute;margin-left:0;margin-top:0;width:35.15pt;height:28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G9DwIAABwEAAAOAAAAZHJzL2Uyb0RvYy54bWysU8Fu2zAMvQ/YPwi6L7bTJFiNOEXWIsOA&#10;oC2QDj0rshQbkERBUmJnXz9Kjput22nYRaZJ6pF8fFre9VqRk3C+BVPRYpJTIgyHujWHin5/2Xz6&#10;TIkPzNRMgREVPQtP71YfPyw7W4opNKBq4QiCGF92tqJNCLbMMs8boZmfgBUGgxKcZgF/3SGrHesQ&#10;XatsmueLrANXWwdceI/ehyFIVwlfSsHDk5ReBKIqir2FdLp07uOZrZasPDhmm5Zf2mD/0IVmrcGi&#10;b1APLDBydO0fULrlDjzIMOGgM5Cy5SLNgNMU+btpdg2zIs2C5Hj7RpP/f7D88bSzz46E/gv0uMBI&#10;SGd96dEZ5+ml0/GLnRKMI4XnN9pEHwhH52y2mOVzSjiGbhbFTTGPKNn1snU+fBWgSTQq6nAriSx2&#10;2vowpI4psZaBTatU2owyvzkQM3qya4fRCv2+J21d0enY/R7qMw7lYNi3t3zTYukt8+GZOVwwzoGi&#10;DU94SAVdReFiUdKA+/E3f8xH3jFKSYeCqahBRVOivhncR9TWaLjR2CejuM3nOcbNUd8DyrDAF2F5&#10;MtHrghpN6UC/opzXsRCGmOFYrqL70bwPg3LxOXCxXqcklJFlYWt2lkfoSFfk8qV/Zc5eCA+4qUcY&#10;1cTKd7wPufGmt+tjQPbTUiK1A5EXxlGCaa2X5xI1/ut/yro+6tVPAAAA//8DAFBLAwQUAAYACAAA&#10;ACEALDPXj9oAAAADAQAADwAAAGRycy9kb3ducmV2LnhtbEyPwU7DMAyG70i8Q2QkbixlFQNK0wlN&#10;4jSEtI0LNy/x2kLjVE26dW+P4QIXS9b/6/Pncjn5Th1piG1gA7ezDBSxDa7l2sD77uXmAVRMyA67&#10;wGTgTBGW1eVFiYULJ97QcZtqJRCOBRpoUuoLraNtyGOchZ5YskMYPCZZh1q7AU8C952eZ9lCe2xZ&#10;LjTY06oh+7UdvYG7TXod33iXf0zz8+e6X9n8sLbGXF9Nz0+gEk3prww/+qIOlTjtw8guqs6APJJ+&#10;p2T3WQ5qL9zFI+iq1P/dq28AAAD//wMAUEsBAi0AFAAGAAgAAAAhALaDOJL+AAAA4QEAABMAAAAA&#10;AAAAAAAAAAAAAAAAAFtDb250ZW50X1R5cGVzXS54bWxQSwECLQAUAAYACAAAACEAOP0h/9YAAACU&#10;AQAACwAAAAAAAAAAAAAAAAAvAQAAX3JlbHMvLnJlbHNQSwECLQAUAAYACAAAACEABZTBvQ8CAAAc&#10;BAAADgAAAAAAAAAAAAAAAAAuAgAAZHJzL2Uyb0RvYy54bWxQSwECLQAUAAYACAAAACEALDPXj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4939933" w14:textId="4D68FACA" w:rsidR="00682445" w:rsidRPr="00682445" w:rsidRDefault="00682445" w:rsidP="006824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682445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88E10" w14:textId="77777777" w:rsidR="00067F33" w:rsidRDefault="00067F33">
      <w:r>
        <w:separator/>
      </w:r>
    </w:p>
  </w:footnote>
  <w:footnote w:type="continuationSeparator" w:id="0">
    <w:p w14:paraId="36A6066B" w14:textId="77777777" w:rsidR="00067F33" w:rsidRDefault="0006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1CB6" w14:textId="77777777" w:rsidR="009E3341" w:rsidRDefault="005911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33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EC395F" w14:textId="77777777" w:rsidR="009E3341" w:rsidRDefault="009E3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7C5B" w14:textId="77777777" w:rsidR="009E3341" w:rsidRDefault="004B0C5F">
    <w:pPr>
      <w:pStyle w:val="Header"/>
    </w:pPr>
    <w:r w:rsidRPr="004B0C5F">
      <w:rPr>
        <w:noProof/>
        <w:lang w:eastAsia="en-GB"/>
      </w:rPr>
      <w:drawing>
        <wp:inline distT="0" distB="0" distL="0" distR="0" wp14:anchorId="54EBA3A5" wp14:editId="6EF1CD66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8236D1A" w14:textId="77777777" w:rsidR="009E3341" w:rsidRDefault="009E3341">
    <w:pPr>
      <w:pStyle w:val="Header"/>
    </w:pPr>
  </w:p>
  <w:p w14:paraId="221D4135" w14:textId="77777777" w:rsidR="009E3341" w:rsidRDefault="009E3341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575B6206" w14:textId="77777777" w:rsidR="009E3341" w:rsidRDefault="009E3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1C9"/>
    <w:multiLevelType w:val="hybridMultilevel"/>
    <w:tmpl w:val="9EAEF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78B6"/>
    <w:multiLevelType w:val="hybridMultilevel"/>
    <w:tmpl w:val="15EEC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F67BD6"/>
    <w:multiLevelType w:val="hybridMultilevel"/>
    <w:tmpl w:val="E4B20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3B2EE3"/>
    <w:multiLevelType w:val="hybridMultilevel"/>
    <w:tmpl w:val="D2D0E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E0341"/>
    <w:multiLevelType w:val="multilevel"/>
    <w:tmpl w:val="25FE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11A210E"/>
    <w:multiLevelType w:val="hybridMultilevel"/>
    <w:tmpl w:val="B18257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92D18"/>
    <w:multiLevelType w:val="hybridMultilevel"/>
    <w:tmpl w:val="67FA683E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B7A6893"/>
    <w:multiLevelType w:val="hybridMultilevel"/>
    <w:tmpl w:val="51626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078309">
    <w:abstractNumId w:val="5"/>
  </w:num>
  <w:num w:numId="2" w16cid:durableId="418524784">
    <w:abstractNumId w:val="9"/>
  </w:num>
  <w:num w:numId="3" w16cid:durableId="1405645694">
    <w:abstractNumId w:val="6"/>
  </w:num>
  <w:num w:numId="4" w16cid:durableId="1321541621">
    <w:abstractNumId w:val="3"/>
  </w:num>
  <w:num w:numId="5" w16cid:durableId="1395811041">
    <w:abstractNumId w:val="13"/>
  </w:num>
  <w:num w:numId="6" w16cid:durableId="945422945">
    <w:abstractNumId w:val="16"/>
  </w:num>
  <w:num w:numId="7" w16cid:durableId="1891383951">
    <w:abstractNumId w:val="2"/>
  </w:num>
  <w:num w:numId="8" w16cid:durableId="369653434">
    <w:abstractNumId w:val="11"/>
  </w:num>
  <w:num w:numId="9" w16cid:durableId="2071028989">
    <w:abstractNumId w:val="12"/>
  </w:num>
  <w:num w:numId="10" w16cid:durableId="1663702706">
    <w:abstractNumId w:val="15"/>
  </w:num>
  <w:num w:numId="11" w16cid:durableId="1640498266">
    <w:abstractNumId w:val="8"/>
  </w:num>
  <w:num w:numId="12" w16cid:durableId="1942882685">
    <w:abstractNumId w:val="1"/>
  </w:num>
  <w:num w:numId="13" w16cid:durableId="2020544153">
    <w:abstractNumId w:val="7"/>
  </w:num>
  <w:num w:numId="14" w16cid:durableId="1802534850">
    <w:abstractNumId w:val="0"/>
  </w:num>
  <w:num w:numId="15" w16cid:durableId="3675299">
    <w:abstractNumId w:val="14"/>
  </w:num>
  <w:num w:numId="16" w16cid:durableId="2096512428">
    <w:abstractNumId w:val="4"/>
  </w:num>
  <w:num w:numId="17" w16cid:durableId="1535736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46"/>
    <w:rsid w:val="00017D38"/>
    <w:rsid w:val="00017F84"/>
    <w:rsid w:val="00020538"/>
    <w:rsid w:val="00067F33"/>
    <w:rsid w:val="00074173"/>
    <w:rsid w:val="00095F4D"/>
    <w:rsid w:val="000A1DBE"/>
    <w:rsid w:val="000A5275"/>
    <w:rsid w:val="000A54E5"/>
    <w:rsid w:val="000C3C2C"/>
    <w:rsid w:val="000D5C4C"/>
    <w:rsid w:val="000E5BAF"/>
    <w:rsid w:val="00116E8B"/>
    <w:rsid w:val="001249E2"/>
    <w:rsid w:val="00133D49"/>
    <w:rsid w:val="00145597"/>
    <w:rsid w:val="00185534"/>
    <w:rsid w:val="001A4362"/>
    <w:rsid w:val="001F19A9"/>
    <w:rsid w:val="00216195"/>
    <w:rsid w:val="00224449"/>
    <w:rsid w:val="0023222E"/>
    <w:rsid w:val="00234756"/>
    <w:rsid w:val="00237E67"/>
    <w:rsid w:val="00251073"/>
    <w:rsid w:val="00276134"/>
    <w:rsid w:val="00294BFB"/>
    <w:rsid w:val="002A211B"/>
    <w:rsid w:val="002A7F2C"/>
    <w:rsid w:val="002E2988"/>
    <w:rsid w:val="003004C9"/>
    <w:rsid w:val="00304FEB"/>
    <w:rsid w:val="00342976"/>
    <w:rsid w:val="003638B1"/>
    <w:rsid w:val="00373A9A"/>
    <w:rsid w:val="00387A2C"/>
    <w:rsid w:val="003B5B33"/>
    <w:rsid w:val="003C13AE"/>
    <w:rsid w:val="003E04FF"/>
    <w:rsid w:val="004006DA"/>
    <w:rsid w:val="00402631"/>
    <w:rsid w:val="00404993"/>
    <w:rsid w:val="00406400"/>
    <w:rsid w:val="00411009"/>
    <w:rsid w:val="004113FF"/>
    <w:rsid w:val="004144F2"/>
    <w:rsid w:val="00437D5F"/>
    <w:rsid w:val="00440313"/>
    <w:rsid w:val="00451996"/>
    <w:rsid w:val="004540EB"/>
    <w:rsid w:val="00461BB4"/>
    <w:rsid w:val="00465837"/>
    <w:rsid w:val="00484C24"/>
    <w:rsid w:val="00487549"/>
    <w:rsid w:val="004A6B01"/>
    <w:rsid w:val="004B0C5F"/>
    <w:rsid w:val="004B2793"/>
    <w:rsid w:val="004C4F5A"/>
    <w:rsid w:val="004E475E"/>
    <w:rsid w:val="004E6D38"/>
    <w:rsid w:val="004F7E88"/>
    <w:rsid w:val="005071DF"/>
    <w:rsid w:val="005513A9"/>
    <w:rsid w:val="005555B9"/>
    <w:rsid w:val="005576E8"/>
    <w:rsid w:val="00557A32"/>
    <w:rsid w:val="005738BA"/>
    <w:rsid w:val="005903EA"/>
    <w:rsid w:val="00591153"/>
    <w:rsid w:val="005C30DF"/>
    <w:rsid w:val="005D57B8"/>
    <w:rsid w:val="00606082"/>
    <w:rsid w:val="006132AF"/>
    <w:rsid w:val="00626E01"/>
    <w:rsid w:val="00644A69"/>
    <w:rsid w:val="00644D57"/>
    <w:rsid w:val="006545FC"/>
    <w:rsid w:val="006674CF"/>
    <w:rsid w:val="00675296"/>
    <w:rsid w:val="00682445"/>
    <w:rsid w:val="006A5C10"/>
    <w:rsid w:val="006B2133"/>
    <w:rsid w:val="006D118E"/>
    <w:rsid w:val="006E5EEE"/>
    <w:rsid w:val="00730816"/>
    <w:rsid w:val="00742885"/>
    <w:rsid w:val="00745F30"/>
    <w:rsid w:val="00757FBF"/>
    <w:rsid w:val="0076472C"/>
    <w:rsid w:val="007749BB"/>
    <w:rsid w:val="00777591"/>
    <w:rsid w:val="00784065"/>
    <w:rsid w:val="0078516F"/>
    <w:rsid w:val="00786F40"/>
    <w:rsid w:val="0079548B"/>
    <w:rsid w:val="007A10F0"/>
    <w:rsid w:val="007A3721"/>
    <w:rsid w:val="007A4029"/>
    <w:rsid w:val="007A5215"/>
    <w:rsid w:val="00822306"/>
    <w:rsid w:val="00834DE6"/>
    <w:rsid w:val="008604B4"/>
    <w:rsid w:val="00862925"/>
    <w:rsid w:val="00884F0B"/>
    <w:rsid w:val="008907F1"/>
    <w:rsid w:val="008C1C4E"/>
    <w:rsid w:val="008C7199"/>
    <w:rsid w:val="008F4025"/>
    <w:rsid w:val="00905B77"/>
    <w:rsid w:val="00921EC2"/>
    <w:rsid w:val="009352B1"/>
    <w:rsid w:val="00935C71"/>
    <w:rsid w:val="0095098A"/>
    <w:rsid w:val="00982051"/>
    <w:rsid w:val="009865EE"/>
    <w:rsid w:val="00995F85"/>
    <w:rsid w:val="009E14D2"/>
    <w:rsid w:val="009E3341"/>
    <w:rsid w:val="00A00FB4"/>
    <w:rsid w:val="00A047E8"/>
    <w:rsid w:val="00A15D9F"/>
    <w:rsid w:val="00A24231"/>
    <w:rsid w:val="00A259D2"/>
    <w:rsid w:val="00A578F6"/>
    <w:rsid w:val="00A771DC"/>
    <w:rsid w:val="00AA44B8"/>
    <w:rsid w:val="00AC00B2"/>
    <w:rsid w:val="00AC3E47"/>
    <w:rsid w:val="00AF5D83"/>
    <w:rsid w:val="00B1706A"/>
    <w:rsid w:val="00B201C9"/>
    <w:rsid w:val="00B225AC"/>
    <w:rsid w:val="00B358EF"/>
    <w:rsid w:val="00B440C4"/>
    <w:rsid w:val="00B47F19"/>
    <w:rsid w:val="00B53330"/>
    <w:rsid w:val="00B551E3"/>
    <w:rsid w:val="00B57CDA"/>
    <w:rsid w:val="00B61349"/>
    <w:rsid w:val="00B6221E"/>
    <w:rsid w:val="00B94920"/>
    <w:rsid w:val="00BA0199"/>
    <w:rsid w:val="00BA0F90"/>
    <w:rsid w:val="00BA7C08"/>
    <w:rsid w:val="00BB5B13"/>
    <w:rsid w:val="00BD4042"/>
    <w:rsid w:val="00BD7547"/>
    <w:rsid w:val="00BE42E4"/>
    <w:rsid w:val="00BF183C"/>
    <w:rsid w:val="00BF4AF8"/>
    <w:rsid w:val="00C10B30"/>
    <w:rsid w:val="00C11253"/>
    <w:rsid w:val="00C53107"/>
    <w:rsid w:val="00C54DDF"/>
    <w:rsid w:val="00C74506"/>
    <w:rsid w:val="00C96A25"/>
    <w:rsid w:val="00CE07F1"/>
    <w:rsid w:val="00D07D9C"/>
    <w:rsid w:val="00D324EA"/>
    <w:rsid w:val="00D50472"/>
    <w:rsid w:val="00D64F22"/>
    <w:rsid w:val="00D64F34"/>
    <w:rsid w:val="00D8318A"/>
    <w:rsid w:val="00D84FEC"/>
    <w:rsid w:val="00DA0D8B"/>
    <w:rsid w:val="00DD0735"/>
    <w:rsid w:val="00DD2143"/>
    <w:rsid w:val="00DD52C3"/>
    <w:rsid w:val="00DD5ED1"/>
    <w:rsid w:val="00DD771F"/>
    <w:rsid w:val="00DF2346"/>
    <w:rsid w:val="00E13F61"/>
    <w:rsid w:val="00E35AA0"/>
    <w:rsid w:val="00E474A5"/>
    <w:rsid w:val="00E66B02"/>
    <w:rsid w:val="00E7637F"/>
    <w:rsid w:val="00EA7496"/>
    <w:rsid w:val="00EE0867"/>
    <w:rsid w:val="00EE56F7"/>
    <w:rsid w:val="00F049B7"/>
    <w:rsid w:val="00F2509A"/>
    <w:rsid w:val="00F412D3"/>
    <w:rsid w:val="00F4734B"/>
    <w:rsid w:val="00F6494C"/>
    <w:rsid w:val="00F67A6B"/>
    <w:rsid w:val="00F9095D"/>
    <w:rsid w:val="00FA62BA"/>
    <w:rsid w:val="00FA6DE6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AE627"/>
  <w15:docId w15:val="{2C757236-02DF-4FFB-B092-44F9FBFF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C4C"/>
    <w:pPr>
      <w:ind w:left="720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1249E2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1317</Words>
  <Characters>7974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2008-08-15T08:11:00Z</cp:lastPrinted>
  <dcterms:created xsi:type="dcterms:W3CDTF">2025-05-30T07:56:00Z</dcterms:created>
  <dcterms:modified xsi:type="dcterms:W3CDTF">2025-05-30T07:56:00Z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lassificationContentMarkingFooterShapeIds">
    <vt:lpwstr>51e1830e,6bd6564c,aa6ec8f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Internal</vt:lpwstr>
  </property>
  <property fmtid="{D5CDD505-2E9C-101B-9397-08002B2CF9AE}" pid="8" name="GrammarlyDocumentId">
    <vt:lpwstr>a52bb3066b7b261a512318f56c7179f61c3ad2c34199623c07242661cdcdc898</vt:lpwstr>
  </property>
</Properties>
</file>