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ABFE0" w14:textId="4FB34E77" w:rsidR="00401E52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Job title: </w:t>
      </w:r>
      <w:r w:rsidR="000A1737" w:rsidRPr="000A1737">
        <w:rPr>
          <w:rFonts w:ascii="Arial" w:eastAsiaTheme="minorEastAsia" w:hAnsi="Arial" w:cs="Arial"/>
          <w:b/>
          <w:bCs/>
          <w:color w:val="000000" w:themeColor="text1"/>
          <w:lang w:eastAsia="en-US"/>
        </w:rPr>
        <w:t>Interior Standards</w:t>
      </w:r>
      <w:r w:rsidRPr="00BE5699">
        <w:rPr>
          <w:rFonts w:ascii="Arial" w:eastAsiaTheme="minorEastAsia" w:hAnsi="Arial" w:cs="Arial"/>
          <w:b/>
          <w:bCs/>
          <w:color w:val="000000" w:themeColor="text1"/>
          <w:lang w:eastAsia="en-US"/>
        </w:rPr>
        <w:t xml:space="preserve"> Operative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> </w:t>
      </w:r>
    </w:p>
    <w:p w14:paraId="0A6FDC4E" w14:textId="77777777" w:rsidR="00401E52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00634D6B" w14:textId="217A8C11" w:rsidR="00401E52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>
        <w:rPr>
          <w:rFonts w:ascii="Arial" w:eastAsiaTheme="minorEastAsia" w:hAnsi="Arial" w:cs="Arial"/>
          <w:color w:val="000000" w:themeColor="text1"/>
          <w:lang w:eastAsia="en-US"/>
        </w:rPr>
        <w:t>Location: Grove Park</w:t>
      </w:r>
    </w:p>
    <w:p w14:paraId="5CD11498" w14:textId="77777777" w:rsidR="00A824D1" w:rsidRDefault="00A824D1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6ABECC01" w14:textId="4636ACE9" w:rsidR="00A824D1" w:rsidRPr="009F6D53" w:rsidRDefault="00A824D1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>
        <w:rPr>
          <w:rFonts w:ascii="Arial" w:eastAsiaTheme="minorEastAsia" w:hAnsi="Arial" w:cs="Arial"/>
          <w:color w:val="000000" w:themeColor="text1"/>
          <w:lang w:eastAsia="en-US"/>
        </w:rPr>
        <w:t>Reports to: Interior Standards Supervisor</w:t>
      </w:r>
    </w:p>
    <w:p w14:paraId="7C9DB45F" w14:textId="77777777" w:rsidR="00401E52" w:rsidRPr="009F6D53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491D8AB0" w14:textId="2254D401" w:rsidR="00401E52" w:rsidRPr="009F6D53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Job summary: We are seeking dedicated and detail-oriented individuals to join our team as </w:t>
      </w:r>
      <w:r w:rsidR="00440C5D">
        <w:rPr>
          <w:rFonts w:ascii="Arial" w:eastAsiaTheme="minorEastAsia" w:hAnsi="Arial" w:cs="Arial"/>
          <w:color w:val="000000" w:themeColor="text1"/>
          <w:lang w:eastAsia="en-US"/>
        </w:rPr>
        <w:t>Interior Standards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 Operatives. As a</w:t>
      </w:r>
      <w:r w:rsidR="002D4350">
        <w:rPr>
          <w:rFonts w:ascii="Arial" w:eastAsiaTheme="minorEastAsia" w:hAnsi="Arial" w:cs="Arial"/>
          <w:color w:val="000000" w:themeColor="text1"/>
          <w:lang w:eastAsia="en-US"/>
        </w:rPr>
        <w:t>n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 </w:t>
      </w:r>
      <w:r w:rsidR="00440C5D">
        <w:rPr>
          <w:rFonts w:ascii="Arial" w:eastAsiaTheme="minorEastAsia" w:hAnsi="Arial" w:cs="Arial"/>
          <w:color w:val="000000" w:themeColor="text1"/>
          <w:lang w:eastAsia="en-US"/>
        </w:rPr>
        <w:t xml:space="preserve">Interior </w:t>
      </w:r>
      <w:r w:rsidR="00AC15C3">
        <w:rPr>
          <w:rFonts w:ascii="Arial" w:eastAsiaTheme="minorEastAsia" w:hAnsi="Arial" w:cs="Arial"/>
          <w:color w:val="000000" w:themeColor="text1"/>
          <w:lang w:eastAsia="en-US"/>
        </w:rPr>
        <w:t>S</w:t>
      </w:r>
      <w:r w:rsidR="00440C5D">
        <w:rPr>
          <w:rFonts w:ascii="Arial" w:eastAsiaTheme="minorEastAsia" w:hAnsi="Arial" w:cs="Arial"/>
          <w:color w:val="000000" w:themeColor="text1"/>
          <w:lang w:eastAsia="en-US"/>
        </w:rPr>
        <w:t>tandards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 Operative, you will play a crucial role in ensuring that our trains are maintained to the highest standards, meeting both safety and compliance regulations and our passengers' expectations. </w:t>
      </w:r>
    </w:p>
    <w:p w14:paraId="0D5E52A4" w14:textId="77777777" w:rsidR="00401E52" w:rsidRPr="009F6D53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769502BD" w14:textId="77777777" w:rsidR="00401E52" w:rsidRPr="009F6D53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Key responsibilities: </w:t>
      </w:r>
    </w:p>
    <w:p w14:paraId="4D971075" w14:textId="77777777" w:rsidR="00401E52" w:rsidRPr="009F6D53" w:rsidRDefault="00401E52" w:rsidP="00401E52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5D068A04" w14:textId="1B1CF0B8" w:rsidR="00401E52" w:rsidRDefault="00401E52" w:rsidP="00401E52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425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2D4350">
        <w:rPr>
          <w:rFonts w:ascii="Arial" w:eastAsiaTheme="minorEastAsia" w:hAnsi="Arial" w:cs="Arial"/>
          <w:color w:val="000000" w:themeColor="text1"/>
          <w:lang w:eastAsia="en-US"/>
        </w:rPr>
        <w:t>Perform repairs and maintenance tasks, including but not limited to replacing seat covers, window films, seat bases, armrests</w:t>
      </w:r>
      <w:r w:rsidR="00696E63">
        <w:rPr>
          <w:rFonts w:ascii="Arial" w:eastAsiaTheme="minorEastAsia" w:hAnsi="Arial" w:cs="Arial"/>
          <w:color w:val="000000" w:themeColor="text1"/>
          <w:lang w:eastAsia="en-US"/>
        </w:rPr>
        <w:t>,</w:t>
      </w:r>
      <w:r w:rsidR="006D6BEF">
        <w:rPr>
          <w:rFonts w:ascii="Arial" w:eastAsiaTheme="minorEastAsia" w:hAnsi="Arial" w:cs="Arial"/>
          <w:color w:val="000000" w:themeColor="text1"/>
          <w:lang w:eastAsia="en-US"/>
        </w:rPr>
        <w:t xml:space="preserve"> </w:t>
      </w:r>
      <w:r w:rsidR="001A53B0">
        <w:rPr>
          <w:rFonts w:ascii="Arial" w:eastAsiaTheme="minorEastAsia" w:hAnsi="Arial" w:cs="Arial"/>
          <w:color w:val="000000" w:themeColor="text1"/>
          <w:lang w:eastAsia="en-US"/>
        </w:rPr>
        <w:t>tabletops</w:t>
      </w:r>
      <w:r w:rsidR="00EE4358">
        <w:rPr>
          <w:rFonts w:ascii="Arial" w:eastAsiaTheme="minorEastAsia" w:hAnsi="Arial" w:cs="Arial"/>
          <w:color w:val="000000" w:themeColor="text1"/>
          <w:lang w:eastAsia="en-US"/>
        </w:rPr>
        <w:t xml:space="preserve"> and </w:t>
      </w:r>
      <w:r w:rsidR="000C3D6C">
        <w:rPr>
          <w:rFonts w:ascii="Arial" w:eastAsiaTheme="minorEastAsia" w:hAnsi="Arial" w:cs="Arial"/>
          <w:color w:val="000000" w:themeColor="text1"/>
          <w:lang w:eastAsia="en-US"/>
        </w:rPr>
        <w:t>toilet fixtures and fittings</w:t>
      </w:r>
      <w:r w:rsidRPr="002D4350">
        <w:rPr>
          <w:rFonts w:ascii="Arial" w:eastAsiaTheme="minorEastAsia" w:hAnsi="Arial" w:cs="Arial"/>
          <w:color w:val="000000" w:themeColor="text1"/>
          <w:lang w:eastAsia="en-US"/>
        </w:rPr>
        <w:t xml:space="preserve">. Foster a customer -centric approach, creating a positive and welcoming environment for passengers by attentively maintaining </w:t>
      </w:r>
      <w:r w:rsidR="001A53B0">
        <w:rPr>
          <w:rFonts w:ascii="Arial" w:eastAsiaTheme="minorEastAsia" w:hAnsi="Arial" w:cs="Arial"/>
          <w:color w:val="000000" w:themeColor="text1"/>
          <w:lang w:eastAsia="en-US"/>
        </w:rPr>
        <w:t xml:space="preserve">the train </w:t>
      </w:r>
      <w:proofErr w:type="gramStart"/>
      <w:r w:rsidR="001A53B0">
        <w:rPr>
          <w:rFonts w:ascii="Arial" w:eastAsiaTheme="minorEastAsia" w:hAnsi="Arial" w:cs="Arial"/>
          <w:color w:val="000000" w:themeColor="text1"/>
          <w:lang w:eastAsia="en-US"/>
        </w:rPr>
        <w:t>interiors</w:t>
      </w:r>
      <w:proofErr w:type="gramEnd"/>
    </w:p>
    <w:p w14:paraId="0D849946" w14:textId="77777777" w:rsidR="002D4350" w:rsidRPr="002D4350" w:rsidRDefault="002D4350" w:rsidP="002D4350">
      <w:pPr>
        <w:pStyle w:val="paragraph"/>
        <w:spacing w:before="0" w:beforeAutospacing="0" w:after="0" w:afterAutospacing="0"/>
        <w:ind w:left="-141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5EE9978A" w14:textId="4866F865" w:rsidR="00401E52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Conduct comprehensive </w:t>
      </w:r>
      <w:r w:rsidR="005A5E66">
        <w:rPr>
          <w:rFonts w:ascii="Arial" w:eastAsiaTheme="minorEastAsia" w:hAnsi="Arial" w:cs="Arial"/>
          <w:color w:val="000000" w:themeColor="text1"/>
          <w:lang w:eastAsia="en-US"/>
        </w:rPr>
        <w:t xml:space="preserve">internal and 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external cleaning, which encompasses tasks such as graffiti removal. </w:t>
      </w:r>
    </w:p>
    <w:p w14:paraId="22D242FA" w14:textId="77777777" w:rsidR="007E4C6D" w:rsidRDefault="007E4C6D" w:rsidP="007E4C6D">
      <w:pPr>
        <w:pStyle w:val="ListParagraph"/>
        <w:rPr>
          <w:rFonts w:ascii="Arial" w:hAnsi="Arial" w:cs="Arial"/>
          <w:color w:val="000000" w:themeColor="text1"/>
        </w:rPr>
      </w:pPr>
    </w:p>
    <w:p w14:paraId="7949E48F" w14:textId="6A4A1F89" w:rsidR="007E4C6D" w:rsidRDefault="00256378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>
        <w:rPr>
          <w:rFonts w:ascii="Arial" w:eastAsiaTheme="minorEastAsia" w:hAnsi="Arial" w:cs="Arial"/>
          <w:color w:val="000000" w:themeColor="text1"/>
          <w:lang w:eastAsia="en-US"/>
        </w:rPr>
        <w:t>Carry out first level fault finding of toilet</w:t>
      </w:r>
      <w:r w:rsidR="00142E43">
        <w:rPr>
          <w:rFonts w:ascii="Arial" w:eastAsiaTheme="minorEastAsia" w:hAnsi="Arial" w:cs="Arial"/>
          <w:color w:val="000000" w:themeColor="text1"/>
          <w:lang w:eastAsia="en-US"/>
        </w:rPr>
        <w:t xml:space="preserve"> </w:t>
      </w:r>
      <w:proofErr w:type="gramStart"/>
      <w:r w:rsidR="00142E43">
        <w:rPr>
          <w:rFonts w:ascii="Arial" w:eastAsiaTheme="minorEastAsia" w:hAnsi="Arial" w:cs="Arial"/>
          <w:color w:val="000000" w:themeColor="text1"/>
          <w:lang w:eastAsia="en-US"/>
        </w:rPr>
        <w:t>faults</w:t>
      </w:r>
      <w:proofErr w:type="gramEnd"/>
    </w:p>
    <w:p w14:paraId="42676C0A" w14:textId="77777777" w:rsidR="00401E52" w:rsidRDefault="00401E52" w:rsidP="002D4350">
      <w:pPr>
        <w:pStyle w:val="ListParagraph"/>
        <w:tabs>
          <w:tab w:val="num" w:pos="284"/>
        </w:tabs>
        <w:ind w:left="284" w:hanging="426"/>
        <w:rPr>
          <w:rFonts w:ascii="Arial" w:hAnsi="Arial" w:cs="Arial"/>
          <w:color w:val="000000" w:themeColor="text1"/>
        </w:rPr>
      </w:pPr>
    </w:p>
    <w:p w14:paraId="35D19B00" w14:textId="7CA73CE2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Prepare trains for seasonal conditions by executing winteri</w:t>
      </w:r>
      <w:r>
        <w:rPr>
          <w:rFonts w:ascii="Arial" w:eastAsiaTheme="minorEastAsia" w:hAnsi="Arial" w:cs="Arial"/>
          <w:color w:val="000000" w:themeColor="text1"/>
          <w:lang w:eastAsia="en-US"/>
        </w:rPr>
        <w:t>s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>ation procedures, conducting sanding operations to enhance traction and safety, and ensuring optimal fluid levels, including replenishing screen wash</w:t>
      </w:r>
      <w:r w:rsidR="00872372">
        <w:rPr>
          <w:rFonts w:ascii="Arial" w:eastAsiaTheme="minorEastAsia" w:hAnsi="Arial" w:cs="Arial"/>
          <w:color w:val="000000" w:themeColor="text1"/>
          <w:lang w:eastAsia="en-US"/>
        </w:rPr>
        <w:t xml:space="preserve"> and </w:t>
      </w:r>
      <w:proofErr w:type="spellStart"/>
      <w:r w:rsidR="00872372">
        <w:rPr>
          <w:rFonts w:ascii="Arial" w:eastAsiaTheme="minorEastAsia" w:hAnsi="Arial" w:cs="Arial"/>
          <w:color w:val="000000" w:themeColor="text1"/>
          <w:lang w:eastAsia="en-US"/>
        </w:rPr>
        <w:t>an</w:t>
      </w:r>
      <w:r w:rsidR="006E3754">
        <w:rPr>
          <w:rFonts w:ascii="Arial" w:eastAsiaTheme="minorEastAsia" w:hAnsi="Arial" w:cs="Arial"/>
          <w:color w:val="000000" w:themeColor="text1"/>
          <w:lang w:eastAsia="en-US"/>
        </w:rPr>
        <w:t>t</w:t>
      </w:r>
      <w:r w:rsidR="00872372">
        <w:rPr>
          <w:rFonts w:ascii="Arial" w:eastAsiaTheme="minorEastAsia" w:hAnsi="Arial" w:cs="Arial"/>
          <w:color w:val="000000" w:themeColor="text1"/>
          <w:lang w:eastAsia="en-US"/>
        </w:rPr>
        <w:t>i ice</w:t>
      </w:r>
      <w:proofErr w:type="spellEnd"/>
      <w:r w:rsidR="00872372">
        <w:rPr>
          <w:rFonts w:ascii="Arial" w:eastAsiaTheme="minorEastAsia" w:hAnsi="Arial" w:cs="Arial"/>
          <w:color w:val="000000" w:themeColor="text1"/>
          <w:lang w:eastAsia="en-US"/>
        </w:rPr>
        <w:t xml:space="preserve"> fluid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>. </w:t>
      </w:r>
    </w:p>
    <w:p w14:paraId="453416A2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7A551133" w14:textId="77777777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Assist with Depot/Sidings winterisation including application of anti-ice/de-icing products to walkways and roadways, conductor rails (under isolation) and snow clearance.</w:t>
      </w:r>
    </w:p>
    <w:p w14:paraId="2C81D541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 </w:t>
      </w:r>
    </w:p>
    <w:p w14:paraId="0BDEDEAE" w14:textId="5FC95961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Ensure the proper use and preparation of </w:t>
      </w:r>
      <w:r w:rsidR="00805032">
        <w:rPr>
          <w:rFonts w:ascii="Arial" w:eastAsiaTheme="minorEastAsia" w:hAnsi="Arial" w:cs="Arial"/>
          <w:color w:val="000000" w:themeColor="text1"/>
          <w:lang w:eastAsia="en-US"/>
        </w:rPr>
        <w:t>tooling</w:t>
      </w:r>
      <w:r w:rsidR="00871CCC">
        <w:rPr>
          <w:rFonts w:ascii="Arial" w:eastAsiaTheme="minorEastAsia" w:hAnsi="Arial" w:cs="Arial"/>
          <w:color w:val="000000" w:themeColor="text1"/>
          <w:lang w:eastAsia="en-US"/>
        </w:rPr>
        <w:t xml:space="preserve"> and</w:t>
      </w:r>
      <w:r w:rsidR="008544E2">
        <w:rPr>
          <w:rFonts w:ascii="Arial" w:eastAsiaTheme="minorEastAsia" w:hAnsi="Arial" w:cs="Arial"/>
          <w:color w:val="000000" w:themeColor="text1"/>
          <w:lang w:eastAsia="en-US"/>
        </w:rPr>
        <w:t xml:space="preserve"> 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>equipment</w:t>
      </w:r>
      <w:r w:rsidR="008544E2">
        <w:rPr>
          <w:rFonts w:ascii="Arial" w:eastAsiaTheme="minorEastAsia" w:hAnsi="Arial" w:cs="Arial"/>
          <w:color w:val="000000" w:themeColor="text1"/>
          <w:lang w:eastAsia="en-US"/>
        </w:rPr>
        <w:t xml:space="preserve"> 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at the start and end of each shift, promptly reporting any faulty equipment and actively participating in maintenance procedures. Additionally, manage the inventory levels of </w:t>
      </w:r>
      <w:r w:rsidR="00D6267C">
        <w:rPr>
          <w:rFonts w:ascii="Arial" w:eastAsiaTheme="minorEastAsia" w:hAnsi="Arial" w:cs="Arial"/>
          <w:color w:val="000000" w:themeColor="text1"/>
          <w:lang w:eastAsia="en-US"/>
        </w:rPr>
        <w:t>materials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>, machines, and tools, promptly reporting any shortages. </w:t>
      </w:r>
    </w:p>
    <w:p w14:paraId="0011784E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3940F991" w14:textId="7FDF5041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Accurately and promptly complete all paperwork, adhering to established protocols, whether in paper or electronic format. Maintain comprehensive records of </w:t>
      </w:r>
      <w:r w:rsidR="0038338C">
        <w:rPr>
          <w:rFonts w:ascii="Arial" w:eastAsiaTheme="minorEastAsia" w:hAnsi="Arial" w:cs="Arial"/>
          <w:color w:val="000000" w:themeColor="text1"/>
          <w:lang w:eastAsia="en-US"/>
        </w:rPr>
        <w:t>tasks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 and promptly report any issues encountered during the shift, ensuring meticulous documentation. </w:t>
      </w:r>
    </w:p>
    <w:p w14:paraId="0CB2F01E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47B2781A" w14:textId="77777777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Collaborate effectively with team members, demonstrating strong communication skills. Attend training sessions and briefings to stay updated on safety protocols and industry standards, ensuring effective communication within the work environment. </w:t>
      </w:r>
    </w:p>
    <w:p w14:paraId="24B6690B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04E89E8C" w14:textId="77777777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Demonstrate a customer-focused mindset, ensuring a positive and welcoming environment for passengers. </w:t>
      </w:r>
    </w:p>
    <w:p w14:paraId="6B170246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6CBF3814" w14:textId="77777777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lastRenderedPageBreak/>
        <w:t>Be adaptable to changing schedules, priorities, and tasks, responding efficiently to unexpected situations. </w:t>
      </w:r>
    </w:p>
    <w:p w14:paraId="7ED752D2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2591305C" w14:textId="0AC117C7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Exhibit strong problem-solving abilities, addressing challenges related to </w:t>
      </w:r>
      <w:r w:rsidR="00577BCF">
        <w:rPr>
          <w:rFonts w:ascii="Arial" w:eastAsiaTheme="minorEastAsia" w:hAnsi="Arial" w:cs="Arial"/>
          <w:color w:val="000000" w:themeColor="text1"/>
          <w:lang w:eastAsia="en-US"/>
        </w:rPr>
        <w:t>interior</w:t>
      </w:r>
      <w:r w:rsidRPr="009F6D53">
        <w:rPr>
          <w:rFonts w:ascii="Arial" w:eastAsiaTheme="minorEastAsia" w:hAnsi="Arial" w:cs="Arial"/>
          <w:color w:val="000000" w:themeColor="text1"/>
          <w:lang w:eastAsia="en-US"/>
        </w:rPr>
        <w:t xml:space="preserve"> maintenance, or equipment issues.</w:t>
      </w:r>
    </w:p>
    <w:p w14:paraId="4DF90CD1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 </w:t>
      </w:r>
    </w:p>
    <w:p w14:paraId="666D8E22" w14:textId="4A89DEA8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Efficiently manage time to complete tasks within designated schedules, optimizing productivity. </w:t>
      </w:r>
    </w:p>
    <w:p w14:paraId="13F290E3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5BAD0278" w14:textId="77777777" w:rsidR="00401E52" w:rsidRPr="009F6D53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Promote environmental responsibility by adhering to eco-friendly cleaning practices and waste disposal. </w:t>
      </w:r>
    </w:p>
    <w:p w14:paraId="1744A3AB" w14:textId="77777777" w:rsidR="00401E52" w:rsidRPr="009F6D53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</w:p>
    <w:p w14:paraId="3F478414" w14:textId="77777777" w:rsidR="00401E52" w:rsidRPr="00F65B67" w:rsidRDefault="00401E52" w:rsidP="002D435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009F6D53">
        <w:rPr>
          <w:rFonts w:ascii="Arial" w:eastAsiaTheme="minorEastAsia" w:hAnsi="Arial" w:cs="Arial"/>
          <w:color w:val="000000" w:themeColor="text1"/>
          <w:lang w:eastAsia="en-US"/>
        </w:rPr>
        <w:t>Respond to emergency situations, following established procedures and</w:t>
      </w:r>
      <w:r w:rsidRPr="00E34042">
        <w:rPr>
          <w:rFonts w:ascii="Arial" w:eastAsiaTheme="minorEastAsia" w:hAnsi="Arial" w:cs="Arial"/>
          <w:color w:val="000000" w:themeColor="text1"/>
          <w:lang w:eastAsia="en-US"/>
        </w:rPr>
        <w:t xml:space="preserve"> protocols. </w:t>
      </w:r>
    </w:p>
    <w:p w14:paraId="165A30B5" w14:textId="77777777" w:rsidR="00F65B67" w:rsidRDefault="00F65B67" w:rsidP="00F65B67">
      <w:pPr>
        <w:pStyle w:val="ListParagraph"/>
        <w:rPr>
          <w:rFonts w:ascii="Arial" w:hAnsi="Arial" w:cs="Arial"/>
          <w:color w:val="000000" w:themeColor="text1"/>
        </w:rPr>
      </w:pPr>
    </w:p>
    <w:p w14:paraId="400636F3" w14:textId="1495F324" w:rsidR="00401E52" w:rsidRPr="00863BA5" w:rsidRDefault="00401E52" w:rsidP="002D4350">
      <w:pPr>
        <w:pStyle w:val="paragraph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00E34042">
        <w:rPr>
          <w:rFonts w:ascii="Arial" w:eastAsiaTheme="minorEastAsia" w:hAnsi="Arial" w:cs="Arial"/>
          <w:color w:val="000000" w:themeColor="text1"/>
          <w:lang w:eastAsia="en-US"/>
        </w:rPr>
        <w:t xml:space="preserve">Develop and maintain proficiency in using </w:t>
      </w:r>
      <w:r w:rsidR="002B2AFC">
        <w:rPr>
          <w:rFonts w:ascii="Arial" w:eastAsiaTheme="minorEastAsia" w:hAnsi="Arial" w:cs="Arial"/>
          <w:color w:val="000000" w:themeColor="text1"/>
          <w:lang w:eastAsia="en-US"/>
        </w:rPr>
        <w:t xml:space="preserve">tools and </w:t>
      </w:r>
      <w:r w:rsidRPr="00E34042">
        <w:rPr>
          <w:rFonts w:ascii="Arial" w:eastAsiaTheme="minorEastAsia" w:hAnsi="Arial" w:cs="Arial"/>
          <w:color w:val="000000" w:themeColor="text1"/>
          <w:lang w:eastAsia="en-US"/>
        </w:rPr>
        <w:t>cleaning equipment. </w:t>
      </w:r>
    </w:p>
    <w:p w14:paraId="4976D381" w14:textId="77777777" w:rsidR="00401E52" w:rsidRPr="00E34042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</w:p>
    <w:p w14:paraId="6E9CE3C9" w14:textId="77777777" w:rsidR="00401E52" w:rsidRPr="00863BA5" w:rsidRDefault="00401E52" w:rsidP="002D4350">
      <w:pPr>
        <w:pStyle w:val="paragraph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00E34042">
        <w:rPr>
          <w:rFonts w:ascii="Arial" w:eastAsiaTheme="minorEastAsia" w:hAnsi="Arial" w:cs="Arial"/>
          <w:color w:val="000000" w:themeColor="text1"/>
          <w:lang w:eastAsia="en-US"/>
        </w:rPr>
        <w:t>Demonstrate flexibility in working hours and locations as operational requirements dictate. </w:t>
      </w:r>
    </w:p>
    <w:p w14:paraId="13DB93C1" w14:textId="77777777" w:rsidR="00401E52" w:rsidRPr="00E34042" w:rsidRDefault="00401E52" w:rsidP="002D4350">
      <w:pPr>
        <w:pStyle w:val="paragraph"/>
        <w:tabs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</w:p>
    <w:p w14:paraId="69BFFECB" w14:textId="77777777" w:rsidR="00401E52" w:rsidRPr="00CF2E66" w:rsidRDefault="00401E52" w:rsidP="002D4350">
      <w:pPr>
        <w:pStyle w:val="paragraph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00E34042">
        <w:rPr>
          <w:rFonts w:ascii="Arial" w:eastAsiaTheme="minorEastAsia" w:hAnsi="Arial" w:cs="Arial"/>
          <w:color w:val="000000" w:themeColor="text1"/>
          <w:lang w:eastAsia="en-US"/>
        </w:rPr>
        <w:t>Promote a safety-conscious culture, identifying and reporting potential safety hazards/defects. </w:t>
      </w:r>
    </w:p>
    <w:p w14:paraId="257E98ED" w14:textId="77777777" w:rsidR="00CF2E66" w:rsidRDefault="00CF2E66" w:rsidP="00CF2E66">
      <w:pPr>
        <w:pStyle w:val="ListParagraph"/>
        <w:rPr>
          <w:rFonts w:ascii="Arial" w:hAnsi="Arial" w:cs="Arial"/>
          <w:color w:val="000000" w:themeColor="text1"/>
        </w:rPr>
      </w:pPr>
    </w:p>
    <w:p w14:paraId="0753660C" w14:textId="794CEB57" w:rsidR="00CF2E66" w:rsidRPr="00611258" w:rsidRDefault="00CF2E66" w:rsidP="002D4350">
      <w:pPr>
        <w:pStyle w:val="paragraph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426"/>
        <w:textAlignment w:val="baseline"/>
        <w:rPr>
          <w:rFonts w:ascii="Arial" w:eastAsiaTheme="minorEastAsia" w:hAnsi="Arial" w:cs="Arial"/>
          <w:color w:val="000000" w:themeColor="text1"/>
          <w:lang w:eastAsia="en-US"/>
        </w:rPr>
      </w:pPr>
      <w:r w:rsidRPr="00611258">
        <w:rPr>
          <w:rFonts w:ascii="Arial" w:eastAsiaTheme="minorEastAsia" w:hAnsi="Arial" w:cs="Arial"/>
          <w:color w:val="000000" w:themeColor="text1"/>
          <w:lang w:eastAsia="en-US"/>
        </w:rPr>
        <w:t xml:space="preserve">As directed by </w:t>
      </w:r>
      <w:r w:rsidR="00611258" w:rsidRPr="00611258">
        <w:rPr>
          <w:rFonts w:ascii="Arial" w:eastAsiaTheme="minorEastAsia" w:hAnsi="Arial" w:cs="Arial"/>
          <w:color w:val="000000" w:themeColor="text1"/>
          <w:lang w:eastAsia="en-US"/>
        </w:rPr>
        <w:t>Interior Standards Supervisor</w:t>
      </w:r>
    </w:p>
    <w:p w14:paraId="04C4235A" w14:textId="77777777" w:rsidR="005D44C9" w:rsidRDefault="005D44C9" w:rsidP="002D4350">
      <w:pPr>
        <w:tabs>
          <w:tab w:val="num" w:pos="284"/>
        </w:tabs>
        <w:ind w:left="284" w:hanging="426"/>
      </w:pPr>
    </w:p>
    <w:p w14:paraId="2E5AB845" w14:textId="77777777" w:rsidR="00CF2E66" w:rsidRDefault="00CF2E66" w:rsidP="002D4350">
      <w:pPr>
        <w:tabs>
          <w:tab w:val="num" w:pos="284"/>
        </w:tabs>
        <w:ind w:left="284" w:hanging="426"/>
      </w:pPr>
    </w:p>
    <w:p w14:paraId="68215F7F" w14:textId="2D91095D" w:rsidR="00594635" w:rsidRPr="00594635" w:rsidRDefault="00594635">
      <w:pPr>
        <w:rPr>
          <w:rFonts w:ascii="Arial" w:hAnsi="Arial" w:cs="Arial"/>
          <w:sz w:val="24"/>
          <w:szCs w:val="24"/>
        </w:rPr>
      </w:pPr>
      <w:r w:rsidRPr="00594635">
        <w:rPr>
          <w:rFonts w:ascii="Arial" w:hAnsi="Arial" w:cs="Arial"/>
          <w:sz w:val="24"/>
          <w:szCs w:val="24"/>
        </w:rPr>
        <w:t>Qualifications:</w:t>
      </w:r>
    </w:p>
    <w:p w14:paraId="7DFEB005" w14:textId="5840FB7E" w:rsidR="00594635" w:rsidRDefault="00594635" w:rsidP="00BD2997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594635">
        <w:rPr>
          <w:rFonts w:ascii="Arial" w:hAnsi="Arial" w:cs="Arial"/>
          <w:sz w:val="24"/>
          <w:szCs w:val="24"/>
        </w:rPr>
        <w:t xml:space="preserve">Able to pass a PTS </w:t>
      </w:r>
      <w:proofErr w:type="gramStart"/>
      <w:r w:rsidRPr="00594635">
        <w:rPr>
          <w:rFonts w:ascii="Arial" w:hAnsi="Arial" w:cs="Arial"/>
          <w:sz w:val="24"/>
          <w:szCs w:val="24"/>
        </w:rPr>
        <w:t>medical</w:t>
      </w:r>
      <w:proofErr w:type="gramEnd"/>
    </w:p>
    <w:p w14:paraId="2FED4894" w14:textId="6A40F8EA" w:rsidR="00480ABB" w:rsidRPr="00594635" w:rsidRDefault="00480ABB" w:rsidP="00BD2997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able to demonstrate </w:t>
      </w:r>
      <w:r w:rsidR="00D354C1">
        <w:rPr>
          <w:rFonts w:ascii="Arial" w:hAnsi="Arial" w:cs="Arial"/>
          <w:sz w:val="24"/>
          <w:szCs w:val="24"/>
        </w:rPr>
        <w:t xml:space="preserve">basic </w:t>
      </w:r>
      <w:r w:rsidR="00595DD5">
        <w:rPr>
          <w:rFonts w:ascii="Arial" w:hAnsi="Arial" w:cs="Arial"/>
          <w:sz w:val="24"/>
          <w:szCs w:val="24"/>
        </w:rPr>
        <w:t xml:space="preserve">mechanical </w:t>
      </w:r>
      <w:proofErr w:type="gramStart"/>
      <w:r w:rsidR="00137E5B">
        <w:rPr>
          <w:rFonts w:ascii="Arial" w:hAnsi="Arial" w:cs="Arial"/>
          <w:sz w:val="24"/>
          <w:szCs w:val="24"/>
        </w:rPr>
        <w:t>skills</w:t>
      </w:r>
      <w:proofErr w:type="gramEnd"/>
    </w:p>
    <w:sectPr w:rsidR="00480ABB" w:rsidRPr="00594635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89799" w14:textId="77777777" w:rsidR="0032771B" w:rsidRDefault="0032771B" w:rsidP="00401E52">
      <w:pPr>
        <w:spacing w:after="0" w:line="240" w:lineRule="auto"/>
      </w:pPr>
      <w:r>
        <w:separator/>
      </w:r>
    </w:p>
  </w:endnote>
  <w:endnote w:type="continuationSeparator" w:id="0">
    <w:p w14:paraId="320585D8" w14:textId="77777777" w:rsidR="0032771B" w:rsidRDefault="0032771B" w:rsidP="0040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72C09" w14:textId="7E70D7A2" w:rsidR="00401E52" w:rsidRDefault="00401E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0D535E" wp14:editId="59CABCB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182D" w14:textId="00A229C1" w:rsidR="00401E52" w:rsidRPr="00401E52" w:rsidRDefault="00401E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01E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D5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E6E182D" w14:textId="00A229C1" w:rsidR="00401E52" w:rsidRPr="00401E52" w:rsidRDefault="00401E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01E5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96AB" w14:textId="41F40C76" w:rsidR="00401E52" w:rsidRDefault="00401E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8EEC59" wp14:editId="5AE0574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0"/>
              <wp:wrapSquare wrapText="bothSides"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C0FD1" w14:textId="0A37A942" w:rsidR="00401E52" w:rsidRPr="00401E52" w:rsidRDefault="00401E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01E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EEC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B3C0FD1" w14:textId="0A37A942" w:rsidR="00401E52" w:rsidRPr="00401E52" w:rsidRDefault="00401E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01E5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942E6" w14:textId="77777777" w:rsidR="0032771B" w:rsidRDefault="0032771B" w:rsidP="00401E52">
      <w:pPr>
        <w:spacing w:after="0" w:line="240" w:lineRule="auto"/>
      </w:pPr>
      <w:r>
        <w:separator/>
      </w:r>
    </w:p>
  </w:footnote>
  <w:footnote w:type="continuationSeparator" w:id="0">
    <w:p w14:paraId="0689B3C5" w14:textId="77777777" w:rsidR="0032771B" w:rsidRDefault="0032771B" w:rsidP="0040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3D83"/>
    <w:multiLevelType w:val="multilevel"/>
    <w:tmpl w:val="2090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1B19FE"/>
    <w:multiLevelType w:val="multilevel"/>
    <w:tmpl w:val="B3F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7C1B42"/>
    <w:multiLevelType w:val="hybridMultilevel"/>
    <w:tmpl w:val="D180C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3956">
    <w:abstractNumId w:val="1"/>
  </w:num>
  <w:num w:numId="2" w16cid:durableId="394743240">
    <w:abstractNumId w:val="0"/>
  </w:num>
  <w:num w:numId="3" w16cid:durableId="171769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52"/>
    <w:rsid w:val="000A1737"/>
    <w:rsid w:val="000C3D6C"/>
    <w:rsid w:val="00137E5B"/>
    <w:rsid w:val="00142E43"/>
    <w:rsid w:val="001A53B0"/>
    <w:rsid w:val="001A6FCB"/>
    <w:rsid w:val="00256378"/>
    <w:rsid w:val="002B2AFC"/>
    <w:rsid w:val="002D4350"/>
    <w:rsid w:val="0032771B"/>
    <w:rsid w:val="0038338C"/>
    <w:rsid w:val="003A0ABC"/>
    <w:rsid w:val="00401E52"/>
    <w:rsid w:val="00440C5D"/>
    <w:rsid w:val="00480ABB"/>
    <w:rsid w:val="00577BCF"/>
    <w:rsid w:val="00594635"/>
    <w:rsid w:val="00595DD5"/>
    <w:rsid w:val="005A5E66"/>
    <w:rsid w:val="005D44C9"/>
    <w:rsid w:val="00611258"/>
    <w:rsid w:val="006569F5"/>
    <w:rsid w:val="00696E63"/>
    <w:rsid w:val="006D6BEF"/>
    <w:rsid w:val="006E3754"/>
    <w:rsid w:val="007938CE"/>
    <w:rsid w:val="007E4C6D"/>
    <w:rsid w:val="00805032"/>
    <w:rsid w:val="008544E2"/>
    <w:rsid w:val="00871CCC"/>
    <w:rsid w:val="00872372"/>
    <w:rsid w:val="008F4D22"/>
    <w:rsid w:val="00914E19"/>
    <w:rsid w:val="00986A50"/>
    <w:rsid w:val="00A824D1"/>
    <w:rsid w:val="00A85B86"/>
    <w:rsid w:val="00AC15C3"/>
    <w:rsid w:val="00BD2997"/>
    <w:rsid w:val="00BE5699"/>
    <w:rsid w:val="00CF2E66"/>
    <w:rsid w:val="00D354C1"/>
    <w:rsid w:val="00D426EC"/>
    <w:rsid w:val="00D6267C"/>
    <w:rsid w:val="00E267B2"/>
    <w:rsid w:val="00EE4358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3865F"/>
  <w15:chartTrackingRefBased/>
  <w15:docId w15:val="{2CD2FE15-6165-4BC5-A5E2-3E692B00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52"/>
    <w:pPr>
      <w:ind w:left="720"/>
      <w:contextualSpacing/>
    </w:pPr>
    <w:rPr>
      <w:rFonts w:eastAsiaTheme="minorEastAsia"/>
    </w:rPr>
  </w:style>
  <w:style w:type="paragraph" w:customStyle="1" w:styleId="paragraph">
    <w:name w:val="paragraph"/>
    <w:basedOn w:val="Normal"/>
    <w:rsid w:val="0040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52"/>
  </w:style>
  <w:style w:type="paragraph" w:styleId="Header">
    <w:name w:val="header"/>
    <w:basedOn w:val="Normal"/>
    <w:link w:val="HeaderChar"/>
    <w:uiPriority w:val="99"/>
    <w:unhideWhenUsed/>
    <w:rsid w:val="0091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4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Samuel</dc:creator>
  <cp:keywords/>
  <dc:description/>
  <cp:lastModifiedBy>Saunders, Tyrone</cp:lastModifiedBy>
  <cp:revision>2</cp:revision>
  <dcterms:created xsi:type="dcterms:W3CDTF">2024-07-17T10:53:00Z</dcterms:created>
  <dcterms:modified xsi:type="dcterms:W3CDTF">2024-07-17T10:53:00Z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