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425"/>
        <w:gridCol w:w="34"/>
      </w:tblGrid>
      <w:tr w:rsidR="00D84FEC" w14:paraId="08E60226" w14:textId="77777777" w:rsidTr="008F69C0">
        <w:tc>
          <w:tcPr>
            <w:tcW w:w="709" w:type="dxa"/>
            <w:tcBorders>
              <w:top w:val="single" w:sz="4" w:space="0" w:color="auto"/>
            </w:tcBorders>
          </w:tcPr>
          <w:p w14:paraId="69ACC82B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390" w:type="dxa"/>
            <w:gridSpan w:val="9"/>
            <w:tcBorders>
              <w:top w:val="single" w:sz="4" w:space="0" w:color="auto"/>
            </w:tcBorders>
          </w:tcPr>
          <w:p w14:paraId="24880DC3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1284BA26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</w:p>
        </w:tc>
      </w:tr>
      <w:tr w:rsidR="00D84FEC" w14:paraId="7FF0625A" w14:textId="77777777" w:rsidTr="008F69C0">
        <w:tc>
          <w:tcPr>
            <w:tcW w:w="709" w:type="dxa"/>
          </w:tcPr>
          <w:p w14:paraId="7AED2413" w14:textId="77777777" w:rsidR="00D84FEC" w:rsidRDefault="00D84FEC"/>
        </w:tc>
        <w:tc>
          <w:tcPr>
            <w:tcW w:w="4678" w:type="dxa"/>
          </w:tcPr>
          <w:p w14:paraId="3A6CBD8F" w14:textId="4563B691" w:rsidR="00297BCA" w:rsidRDefault="00D84FEC" w:rsidP="004B3A24">
            <w:pPr>
              <w:jc w:val="both"/>
            </w:pPr>
            <w:r>
              <w:t>Job Title:</w:t>
            </w:r>
            <w:r w:rsidR="00FF7658">
              <w:t xml:space="preserve"> </w:t>
            </w:r>
            <w:r w:rsidR="00752891">
              <w:t xml:space="preserve">Deputy Head of Procurement </w:t>
            </w:r>
          </w:p>
        </w:tc>
        <w:tc>
          <w:tcPr>
            <w:tcW w:w="993" w:type="dxa"/>
          </w:tcPr>
          <w:p w14:paraId="78B0E4CC" w14:textId="77777777" w:rsidR="00D84FEC" w:rsidRDefault="00D84FEC" w:rsidP="00E96191">
            <w:pPr>
              <w:jc w:val="both"/>
            </w:pPr>
          </w:p>
          <w:p w14:paraId="35465BBF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673A8F1E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459" w:type="dxa"/>
            <w:gridSpan w:val="2"/>
          </w:tcPr>
          <w:p w14:paraId="4C915ED8" w14:textId="77777777" w:rsidR="00D84FEC" w:rsidRDefault="00D84FEC" w:rsidP="00E96191">
            <w:pPr>
              <w:jc w:val="both"/>
            </w:pPr>
          </w:p>
        </w:tc>
      </w:tr>
      <w:tr w:rsidR="00D84FEC" w14:paraId="31D83531" w14:textId="77777777" w:rsidTr="008F69C0">
        <w:tc>
          <w:tcPr>
            <w:tcW w:w="709" w:type="dxa"/>
          </w:tcPr>
          <w:p w14:paraId="43FA0763" w14:textId="77777777" w:rsidR="00D84FEC" w:rsidRDefault="00D84FEC"/>
        </w:tc>
        <w:tc>
          <w:tcPr>
            <w:tcW w:w="4678" w:type="dxa"/>
          </w:tcPr>
          <w:p w14:paraId="69FA41FF" w14:textId="77777777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F05C89">
              <w:t>Head Office, London</w:t>
            </w:r>
            <w:r w:rsidR="00297BCA">
              <w:t xml:space="preserve"> Bridge</w:t>
            </w:r>
          </w:p>
        </w:tc>
        <w:tc>
          <w:tcPr>
            <w:tcW w:w="993" w:type="dxa"/>
          </w:tcPr>
          <w:p w14:paraId="40C2B618" w14:textId="77777777" w:rsidR="00D84FEC" w:rsidRDefault="00D84FEC" w:rsidP="00E96191">
            <w:pPr>
              <w:jc w:val="both"/>
            </w:pPr>
          </w:p>
          <w:p w14:paraId="08D08420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42696517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F05C89">
              <w:t>TBC</w:t>
            </w:r>
          </w:p>
          <w:p w14:paraId="6057F64D" w14:textId="77777777" w:rsidR="00D84FEC" w:rsidRDefault="00D84FEC" w:rsidP="00E96191">
            <w:pPr>
              <w:jc w:val="both"/>
            </w:pPr>
          </w:p>
        </w:tc>
        <w:tc>
          <w:tcPr>
            <w:tcW w:w="459" w:type="dxa"/>
            <w:gridSpan w:val="2"/>
          </w:tcPr>
          <w:p w14:paraId="2990C4BC" w14:textId="77777777" w:rsidR="00D84FEC" w:rsidRDefault="00D84FEC" w:rsidP="00E96191">
            <w:pPr>
              <w:jc w:val="both"/>
            </w:pPr>
          </w:p>
        </w:tc>
      </w:tr>
      <w:tr w:rsidR="00D84FEC" w14:paraId="6B59943E" w14:textId="77777777" w:rsidTr="008F69C0">
        <w:tc>
          <w:tcPr>
            <w:tcW w:w="709" w:type="dxa"/>
          </w:tcPr>
          <w:p w14:paraId="4E7D6AEC" w14:textId="77777777" w:rsidR="00D84FEC" w:rsidRDefault="00D84FEC"/>
        </w:tc>
        <w:tc>
          <w:tcPr>
            <w:tcW w:w="4678" w:type="dxa"/>
          </w:tcPr>
          <w:p w14:paraId="3C7BBC92" w14:textId="77777777" w:rsidR="00D84FEC" w:rsidRDefault="00D84FEC" w:rsidP="00E96191">
            <w:pPr>
              <w:jc w:val="both"/>
            </w:pPr>
            <w:r>
              <w:t>Reports To:</w:t>
            </w:r>
            <w:r w:rsidR="00FF7658">
              <w:t xml:space="preserve"> </w:t>
            </w:r>
            <w:r w:rsidR="00297BCA">
              <w:t>Head of Procurement</w:t>
            </w:r>
          </w:p>
        </w:tc>
        <w:tc>
          <w:tcPr>
            <w:tcW w:w="993" w:type="dxa"/>
          </w:tcPr>
          <w:p w14:paraId="71FE08E6" w14:textId="77777777" w:rsidR="00D84FEC" w:rsidRDefault="00D84FEC" w:rsidP="00E96191">
            <w:pPr>
              <w:jc w:val="both"/>
            </w:pPr>
          </w:p>
          <w:p w14:paraId="39A853EB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09A83BA9" w14:textId="3FC6BAA8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2E6798">
              <w:t>SMG</w:t>
            </w:r>
          </w:p>
        </w:tc>
        <w:tc>
          <w:tcPr>
            <w:tcW w:w="459" w:type="dxa"/>
            <w:gridSpan w:val="2"/>
          </w:tcPr>
          <w:p w14:paraId="16057B58" w14:textId="77777777" w:rsidR="00D84FEC" w:rsidRDefault="00D84FEC" w:rsidP="00E96191">
            <w:pPr>
              <w:jc w:val="both"/>
            </w:pPr>
          </w:p>
        </w:tc>
      </w:tr>
      <w:tr w:rsidR="00D84FEC" w14:paraId="61BF2630" w14:textId="77777777" w:rsidTr="008F69C0">
        <w:tc>
          <w:tcPr>
            <w:tcW w:w="709" w:type="dxa"/>
            <w:tcBorders>
              <w:top w:val="single" w:sz="4" w:space="0" w:color="auto"/>
            </w:tcBorders>
          </w:tcPr>
          <w:p w14:paraId="6698EDFB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390" w:type="dxa"/>
            <w:gridSpan w:val="9"/>
            <w:tcBorders>
              <w:top w:val="single" w:sz="4" w:space="0" w:color="auto"/>
            </w:tcBorders>
          </w:tcPr>
          <w:p w14:paraId="13EE9FE9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4796C6F" w14:textId="489C33EB" w:rsidR="00AD33FB" w:rsidRDefault="002E6798" w:rsidP="000A0B5B">
            <w:pPr>
              <w:spacing w:before="240"/>
              <w:jc w:val="both"/>
            </w:pPr>
            <w:r>
              <w:t xml:space="preserve">This role is an important component of the Southeastern Procurement team. The team are responsible for all purchasing requirements for the organisation and support a wide range of functions from purchase order creation, supplier management, tendering, </w:t>
            </w:r>
            <w:proofErr w:type="gramStart"/>
            <w:r>
              <w:t>contract</w:t>
            </w:r>
            <w:proofErr w:type="gramEnd"/>
            <w:r>
              <w:t xml:space="preserve"> and commercial support and delivering value through savings, improved contracts and supply chain efficiencies</w:t>
            </w:r>
          </w:p>
          <w:p w14:paraId="5F4FFA38" w14:textId="77777777" w:rsidR="00B804A1" w:rsidRDefault="00AD33FB" w:rsidP="00AD33FB">
            <w:pPr>
              <w:spacing w:before="120"/>
              <w:jc w:val="both"/>
            </w:pPr>
            <w:r>
              <w:t xml:space="preserve">The purpose of this role is to provide support to the Head of Procurement in </w:t>
            </w:r>
            <w:r w:rsidR="002E6798">
              <w:t xml:space="preserve">delivering required UCR compliant procurement activity and sourcing strategy </w:t>
            </w:r>
            <w:r w:rsidR="004B3A24">
              <w:t>across both</w:t>
            </w:r>
            <w:r w:rsidR="002E6798">
              <w:t xml:space="preserve"> </w:t>
            </w:r>
            <w:r w:rsidR="002E6798" w:rsidRPr="002E6798">
              <w:rPr>
                <w:i/>
                <w:iCs/>
              </w:rPr>
              <w:t>direct</w:t>
            </w:r>
            <w:r w:rsidR="002E6798">
              <w:t xml:space="preserve"> </w:t>
            </w:r>
            <w:r w:rsidR="004B3A24">
              <w:t xml:space="preserve">and </w:t>
            </w:r>
            <w:r w:rsidR="004B3A24">
              <w:rPr>
                <w:i/>
                <w:iCs/>
              </w:rPr>
              <w:t xml:space="preserve">indirect </w:t>
            </w:r>
            <w:r w:rsidR="002E6798">
              <w:t xml:space="preserve">categories of: Engineering, Infrastructure (Civils, </w:t>
            </w:r>
            <w:proofErr w:type="gramStart"/>
            <w:r w:rsidR="002E6798">
              <w:t>buildings</w:t>
            </w:r>
            <w:proofErr w:type="gramEnd"/>
            <w:r w:rsidR="002E6798">
              <w:t xml:space="preserve"> and construction), Operations (passenger and train services, major programmes and business development)</w:t>
            </w:r>
            <w:r w:rsidR="00C92555">
              <w:t>, Commercial (revenue, digital,</w:t>
            </w:r>
            <w:r w:rsidR="00014070">
              <w:t xml:space="preserve"> </w:t>
            </w:r>
            <w:r w:rsidR="00C92555">
              <w:t>customer experience</w:t>
            </w:r>
            <w:r w:rsidR="00014070">
              <w:t xml:space="preserve"> and marketing</w:t>
            </w:r>
            <w:r w:rsidR="00C92555">
              <w:t xml:space="preserve">), </w:t>
            </w:r>
            <w:r w:rsidR="00014070">
              <w:t>Communications</w:t>
            </w:r>
            <w:r w:rsidR="00B804A1">
              <w:t>,</w:t>
            </w:r>
            <w:r w:rsidR="006875FF">
              <w:t xml:space="preserve"> HR</w:t>
            </w:r>
            <w:r w:rsidR="00B804A1">
              <w:t xml:space="preserve"> &amp; Finance</w:t>
            </w:r>
            <w:r w:rsidR="002E6798">
              <w:t xml:space="preserve">. </w:t>
            </w:r>
          </w:p>
          <w:p w14:paraId="6341CE6E" w14:textId="48A72ACA" w:rsidR="002E6798" w:rsidRDefault="002E6798" w:rsidP="00AD33FB">
            <w:pPr>
              <w:spacing w:before="120"/>
              <w:jc w:val="both"/>
            </w:pPr>
            <w:r>
              <w:t xml:space="preserve">The role also entails direct </w:t>
            </w:r>
            <w:r w:rsidR="00AD33FB">
              <w:t>manag</w:t>
            </w:r>
            <w:r>
              <w:t xml:space="preserve">ement of </w:t>
            </w:r>
            <w:r w:rsidR="006875FF">
              <w:t xml:space="preserve">two </w:t>
            </w:r>
            <w:r w:rsidR="00B126FF">
              <w:t>Senior Procurement Managers</w:t>
            </w:r>
            <w:r w:rsidR="00FC79D6">
              <w:t xml:space="preserve"> and providing support and guidance to these team members</w:t>
            </w:r>
            <w:r w:rsidR="00B126FF">
              <w:t xml:space="preserve"> who each lea</w:t>
            </w:r>
            <w:r w:rsidR="00781131">
              <w:t xml:space="preserve">d the </w:t>
            </w:r>
            <w:r w:rsidR="00AD33FB">
              <w:t>team</w:t>
            </w:r>
            <w:r w:rsidR="00781131">
              <w:t>s</w:t>
            </w:r>
            <w:r>
              <w:t xml:space="preserve"> focused on </w:t>
            </w:r>
            <w:r w:rsidRPr="00C42AF2">
              <w:rPr>
                <w:i/>
                <w:iCs/>
              </w:rPr>
              <w:t>direct</w:t>
            </w:r>
            <w:r>
              <w:t xml:space="preserve"> </w:t>
            </w:r>
            <w:r w:rsidR="00781131">
              <w:t xml:space="preserve">and </w:t>
            </w:r>
            <w:r w:rsidR="00781131">
              <w:rPr>
                <w:i/>
                <w:iCs/>
              </w:rPr>
              <w:t xml:space="preserve">indirect </w:t>
            </w:r>
            <w:r>
              <w:t>procurement delivery</w:t>
            </w:r>
            <w:r w:rsidR="00696A3D">
              <w:t>;</w:t>
            </w:r>
            <w:r>
              <w:t xml:space="preserve"> including Procurement Managers</w:t>
            </w:r>
            <w:r w:rsidR="00781131">
              <w:t>,</w:t>
            </w:r>
            <w:r>
              <w:t xml:space="preserve"> Assistant Procurement Managers, </w:t>
            </w:r>
            <w:r w:rsidR="00781131">
              <w:t xml:space="preserve">and specialist Purchasing team members; </w:t>
            </w:r>
            <w:r>
              <w:t>ensuring both governance and compliance are adhered to.</w:t>
            </w:r>
          </w:p>
          <w:p w14:paraId="527F26B4" w14:textId="690F06B1" w:rsidR="000A0B5B" w:rsidRDefault="002E6798" w:rsidP="000A0B5B">
            <w:pPr>
              <w:spacing w:before="120"/>
              <w:jc w:val="both"/>
            </w:pPr>
            <w:r>
              <w:t>The procurement</w:t>
            </w:r>
            <w:r w:rsidR="000A0B5B">
              <w:t xml:space="preserve"> requirements for the organisation </w:t>
            </w:r>
            <w:r>
              <w:t>include</w:t>
            </w:r>
            <w:r w:rsidR="000A0B5B">
              <w:t xml:space="preserve"> support</w:t>
            </w:r>
            <w:r>
              <w:t>ing</w:t>
            </w:r>
            <w:r w:rsidR="000A0B5B">
              <w:t xml:space="preserve"> a wide range of </w:t>
            </w:r>
            <w:r>
              <w:t xml:space="preserve">business </w:t>
            </w:r>
            <w:r w:rsidR="000A0B5B">
              <w:t xml:space="preserve">functions </w:t>
            </w:r>
            <w:r>
              <w:t>and delivering high quality</w:t>
            </w:r>
            <w:r w:rsidR="000A0B5B">
              <w:t xml:space="preserve"> tendering,</w:t>
            </w:r>
            <w:r w:rsidR="005C2110">
              <w:t xml:space="preserve"> stakeholder</w:t>
            </w:r>
            <w:r w:rsidR="000A0B5B">
              <w:t xml:space="preserve"> contract and commercial support</w:t>
            </w:r>
            <w:r w:rsidR="005C2110">
              <w:t>, supplier management</w:t>
            </w:r>
            <w:r w:rsidR="000A0B5B">
              <w:t xml:space="preserve"> and delivering value through savings, improved </w:t>
            </w:r>
            <w:proofErr w:type="gramStart"/>
            <w:r w:rsidR="000A0B5B">
              <w:t>contracts</w:t>
            </w:r>
            <w:proofErr w:type="gramEnd"/>
            <w:r w:rsidR="000A0B5B">
              <w:t xml:space="preserve"> and supply chain efficiencies. </w:t>
            </w:r>
          </w:p>
          <w:p w14:paraId="72FCA7D2" w14:textId="5CE77C06" w:rsidR="00D84FEC" w:rsidRPr="000C649A" w:rsidRDefault="005C2110" w:rsidP="005C2110">
            <w:pPr>
              <w:spacing w:before="120"/>
              <w:jc w:val="both"/>
            </w:pPr>
            <w:r>
              <w:t xml:space="preserve">In addition to responsibility for </w:t>
            </w:r>
            <w:r w:rsidR="006112AB">
              <w:t>these</w:t>
            </w:r>
            <w:r>
              <w:t xml:space="preserve"> procurements at Southeastern, this role incorporates acting as nominated deputy for the Head of Procurement. This may include (but not limited to): deputising at Forums/Board and industry meetings, </w:t>
            </w:r>
            <w:r w:rsidR="00AD33FB">
              <w:t>managing P2P system</w:t>
            </w:r>
            <w:r>
              <w:t xml:space="preserve"> and governance</w:t>
            </w:r>
            <w:r w:rsidR="00AD33FB">
              <w:t xml:space="preserve"> approvals</w:t>
            </w:r>
            <w:r>
              <w:t xml:space="preserve"> and providing senior stakeholder and Exec support.</w:t>
            </w:r>
          </w:p>
        </w:tc>
      </w:tr>
      <w:tr w:rsidR="00D84FEC" w14:paraId="68936C6F" w14:textId="77777777" w:rsidTr="008F69C0">
        <w:tc>
          <w:tcPr>
            <w:tcW w:w="709" w:type="dxa"/>
            <w:tcBorders>
              <w:bottom w:val="single" w:sz="4" w:space="0" w:color="auto"/>
            </w:tcBorders>
          </w:tcPr>
          <w:p w14:paraId="7D28E5DC" w14:textId="77777777" w:rsidR="00D84FEC" w:rsidRDefault="00D84FEC"/>
        </w:tc>
        <w:tc>
          <w:tcPr>
            <w:tcW w:w="9390" w:type="dxa"/>
            <w:gridSpan w:val="9"/>
            <w:tcBorders>
              <w:bottom w:val="single" w:sz="4" w:space="0" w:color="auto"/>
            </w:tcBorders>
          </w:tcPr>
          <w:p w14:paraId="250734BD" w14:textId="77777777" w:rsidR="000C649A" w:rsidRDefault="000C649A" w:rsidP="00E96191">
            <w:pPr>
              <w:jc w:val="both"/>
              <w:rPr>
                <w:bCs/>
              </w:rPr>
            </w:pPr>
          </w:p>
          <w:p w14:paraId="207F0E67" w14:textId="77777777" w:rsidR="00D84FEC" w:rsidRPr="00F61A82" w:rsidRDefault="00F61A82" w:rsidP="00E96191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 required, the role incorporates supporting </w:t>
            </w:r>
            <w:r w:rsidR="002C07BA">
              <w:rPr>
                <w:bCs/>
              </w:rPr>
              <w:t xml:space="preserve">all members of the team for </w:t>
            </w:r>
            <w:r>
              <w:rPr>
                <w:bCs/>
              </w:rPr>
              <w:t>any planned or ad hoc cover.</w:t>
            </w:r>
          </w:p>
          <w:p w14:paraId="455853CB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1E1804B" w14:textId="77777777" w:rsidTr="008F69C0">
        <w:tc>
          <w:tcPr>
            <w:tcW w:w="709" w:type="dxa"/>
            <w:tcBorders>
              <w:top w:val="single" w:sz="4" w:space="0" w:color="auto"/>
            </w:tcBorders>
          </w:tcPr>
          <w:p w14:paraId="7AB3C86B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390" w:type="dxa"/>
            <w:gridSpan w:val="9"/>
            <w:tcBorders>
              <w:top w:val="single" w:sz="4" w:space="0" w:color="auto"/>
            </w:tcBorders>
          </w:tcPr>
          <w:p w14:paraId="5E1CB8DD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EECEA3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7B6F2693" w14:textId="77777777" w:rsidTr="008F69C0">
        <w:tc>
          <w:tcPr>
            <w:tcW w:w="709" w:type="dxa"/>
            <w:tcBorders>
              <w:bottom w:val="single" w:sz="4" w:space="0" w:color="auto"/>
            </w:tcBorders>
          </w:tcPr>
          <w:p w14:paraId="330387F3" w14:textId="77777777" w:rsidR="00D84FEC" w:rsidRDefault="00D84FEC">
            <w:r>
              <w:t>C1</w:t>
            </w:r>
          </w:p>
          <w:p w14:paraId="298352CA" w14:textId="77777777" w:rsidR="00D84FEC" w:rsidRDefault="00D84FEC"/>
          <w:p w14:paraId="2E0BDD3C" w14:textId="77777777" w:rsidR="00367C00" w:rsidRDefault="00367C00" w:rsidP="006B0B70"/>
          <w:p w14:paraId="18331613" w14:textId="77777777" w:rsidR="00FA257C" w:rsidRDefault="009232E3" w:rsidP="006B0B70">
            <w:r>
              <w:t>C2</w:t>
            </w:r>
          </w:p>
          <w:p w14:paraId="7AE2911E" w14:textId="77777777" w:rsidR="00D535F2" w:rsidRDefault="00D535F2" w:rsidP="006B0B70"/>
          <w:p w14:paraId="60E63145" w14:textId="77777777" w:rsidR="00D535F2" w:rsidRDefault="00D535F2" w:rsidP="006B0B70"/>
          <w:p w14:paraId="19279CAB" w14:textId="77777777" w:rsidR="008C13FF" w:rsidRDefault="008C13FF" w:rsidP="006B0B70"/>
          <w:p w14:paraId="79FD0A31" w14:textId="3C86C45B" w:rsidR="00D535F2" w:rsidRDefault="00D535F2" w:rsidP="006B0B70">
            <w:r>
              <w:t>C3</w:t>
            </w:r>
          </w:p>
          <w:p w14:paraId="7B7CE9BE" w14:textId="77777777" w:rsidR="00D535F2" w:rsidRDefault="00D535F2" w:rsidP="006B0B70"/>
          <w:p w14:paraId="2EFE9572" w14:textId="77777777" w:rsidR="008C13FF" w:rsidRDefault="008C13FF" w:rsidP="006B0B70"/>
          <w:p w14:paraId="0EEE90FC" w14:textId="77777777" w:rsidR="008C13FF" w:rsidRDefault="008C13FF" w:rsidP="006B0B70"/>
          <w:p w14:paraId="02200641" w14:textId="1FB21C26" w:rsidR="00D535F2" w:rsidRDefault="00D535F2" w:rsidP="006B0B70">
            <w:r>
              <w:t>C4</w:t>
            </w:r>
          </w:p>
          <w:p w14:paraId="44051ED8" w14:textId="77777777" w:rsidR="008C13FF" w:rsidRDefault="008C13FF" w:rsidP="006B0B70"/>
          <w:p w14:paraId="35CE6A93" w14:textId="713CC958" w:rsidR="00D535F2" w:rsidRDefault="00D535F2" w:rsidP="006B0B70">
            <w:r>
              <w:t>C5</w:t>
            </w:r>
          </w:p>
          <w:p w14:paraId="2AE630D4" w14:textId="77777777" w:rsidR="00D535F2" w:rsidRDefault="00D535F2" w:rsidP="006B0B70"/>
          <w:p w14:paraId="54053C3A" w14:textId="77777777" w:rsidR="00D535F2" w:rsidRDefault="00D535F2" w:rsidP="006B0B70">
            <w:r>
              <w:t>C6</w:t>
            </w:r>
          </w:p>
          <w:p w14:paraId="3F318B72" w14:textId="77777777" w:rsidR="00D535F2" w:rsidRDefault="00D535F2" w:rsidP="006B0B70"/>
          <w:p w14:paraId="7CE194F3" w14:textId="77777777" w:rsidR="00D535F2" w:rsidRDefault="00D535F2" w:rsidP="006B0B70"/>
          <w:p w14:paraId="554C9115" w14:textId="77777777" w:rsidR="00D535F2" w:rsidRDefault="00D535F2" w:rsidP="006B0B70">
            <w:r>
              <w:t>C7</w:t>
            </w:r>
          </w:p>
          <w:p w14:paraId="7E5DCFFD" w14:textId="77777777" w:rsidR="00D535F2" w:rsidRDefault="00D535F2" w:rsidP="006B0B70"/>
          <w:p w14:paraId="7359CF37" w14:textId="77777777" w:rsidR="00D535F2" w:rsidRDefault="00D535F2" w:rsidP="006B0B70"/>
          <w:p w14:paraId="400C64E0" w14:textId="77777777" w:rsidR="008C13FF" w:rsidRDefault="008C13FF" w:rsidP="006B0B70"/>
          <w:p w14:paraId="68665285" w14:textId="137D1146" w:rsidR="00D535F2" w:rsidRDefault="00D535F2" w:rsidP="006B0B70">
            <w:r>
              <w:t>C8</w:t>
            </w:r>
          </w:p>
          <w:p w14:paraId="0A6576D4" w14:textId="77777777" w:rsidR="00D535F2" w:rsidRDefault="00D535F2" w:rsidP="006B0B70"/>
          <w:p w14:paraId="2FFE9006" w14:textId="77777777" w:rsidR="00D535F2" w:rsidRDefault="00D535F2" w:rsidP="006B0B70"/>
          <w:p w14:paraId="7321BFD3" w14:textId="77777777" w:rsidR="00D535F2" w:rsidRDefault="00D535F2" w:rsidP="006B0B70">
            <w:r>
              <w:t>C9</w:t>
            </w:r>
          </w:p>
          <w:p w14:paraId="6836D8E0" w14:textId="77777777" w:rsidR="00D535F2" w:rsidRDefault="00D535F2" w:rsidP="006B0B70"/>
          <w:p w14:paraId="5AB4201D" w14:textId="77777777" w:rsidR="00D535F2" w:rsidRDefault="00D535F2" w:rsidP="006B0B70"/>
          <w:p w14:paraId="515A96A5" w14:textId="77777777" w:rsidR="00D535F2" w:rsidRDefault="00D535F2" w:rsidP="006B0B70">
            <w:r>
              <w:t>C10</w:t>
            </w:r>
          </w:p>
          <w:p w14:paraId="36FC91C5" w14:textId="77777777" w:rsidR="00D535F2" w:rsidRDefault="00D535F2" w:rsidP="006B0B70"/>
          <w:p w14:paraId="12554D3A" w14:textId="77777777" w:rsidR="00D535F2" w:rsidRDefault="00D535F2" w:rsidP="006B0B70"/>
          <w:p w14:paraId="48149646" w14:textId="77777777" w:rsidR="00D535F2" w:rsidRDefault="00D535F2" w:rsidP="006B0B70">
            <w:r>
              <w:t>C11</w:t>
            </w:r>
          </w:p>
          <w:p w14:paraId="1E7A88B5" w14:textId="77777777" w:rsidR="00D535F2" w:rsidRDefault="00D535F2" w:rsidP="006B0B70"/>
          <w:p w14:paraId="3F39CF92" w14:textId="77777777" w:rsidR="00D535F2" w:rsidRDefault="00D535F2" w:rsidP="006B0B70"/>
          <w:p w14:paraId="7B5C4B33" w14:textId="77777777" w:rsidR="00D535F2" w:rsidRDefault="00D535F2" w:rsidP="006B0B70">
            <w:r>
              <w:t>C12</w:t>
            </w:r>
          </w:p>
          <w:p w14:paraId="735B0B55" w14:textId="77777777" w:rsidR="00D535F2" w:rsidRDefault="00D535F2" w:rsidP="006B0B70"/>
          <w:p w14:paraId="44995D5F" w14:textId="77777777" w:rsidR="00D535F2" w:rsidRDefault="00D535F2" w:rsidP="006B0B70"/>
          <w:p w14:paraId="6B59435E" w14:textId="3686B2ED" w:rsidR="00D535F2" w:rsidRDefault="00D535F2" w:rsidP="006B0B70">
            <w:r>
              <w:t>C13</w:t>
            </w:r>
          </w:p>
          <w:p w14:paraId="688B07DC" w14:textId="38B973FD" w:rsidR="008C13FF" w:rsidRDefault="008C13FF" w:rsidP="006B0B70"/>
          <w:p w14:paraId="3DA38E6C" w14:textId="469B9316" w:rsidR="008C13FF" w:rsidRDefault="008C13FF" w:rsidP="006B0B70"/>
          <w:p w14:paraId="59668244" w14:textId="71BB372B" w:rsidR="008C13FF" w:rsidRDefault="008C13FF" w:rsidP="006B0B70">
            <w:r>
              <w:t>C14</w:t>
            </w:r>
          </w:p>
          <w:p w14:paraId="65D08E93" w14:textId="77777777" w:rsidR="00D535F2" w:rsidRDefault="00D535F2" w:rsidP="006B0B70"/>
          <w:p w14:paraId="02D6B381" w14:textId="77777777" w:rsidR="00D535F2" w:rsidRDefault="00D535F2" w:rsidP="006B0B70"/>
          <w:p w14:paraId="691B62BD" w14:textId="0CFA8BED" w:rsidR="00D535F2" w:rsidRDefault="00D535F2" w:rsidP="006B0B70"/>
        </w:tc>
        <w:tc>
          <w:tcPr>
            <w:tcW w:w="9390" w:type="dxa"/>
            <w:gridSpan w:val="9"/>
            <w:tcBorders>
              <w:bottom w:val="single" w:sz="4" w:space="0" w:color="auto"/>
            </w:tcBorders>
          </w:tcPr>
          <w:p w14:paraId="5AA7E478" w14:textId="2717565B" w:rsidR="00367C00" w:rsidRDefault="00367C00" w:rsidP="00367C00">
            <w:pPr>
              <w:jc w:val="both"/>
            </w:pPr>
            <w:r w:rsidRPr="00367C00">
              <w:lastRenderedPageBreak/>
              <w:t xml:space="preserve">To work with </w:t>
            </w:r>
            <w:r>
              <w:t xml:space="preserve">the Head of Procurement, </w:t>
            </w:r>
            <w:r w:rsidRPr="00367C00">
              <w:t>contract managers</w:t>
            </w:r>
            <w:r>
              <w:t xml:space="preserve"> and stakeholders</w:t>
            </w:r>
            <w:r w:rsidRPr="00367C00">
              <w:t xml:space="preserve"> to develop procurement strategies and determine technical specifications.</w:t>
            </w:r>
          </w:p>
          <w:p w14:paraId="75F4BA70" w14:textId="77777777" w:rsidR="00367C00" w:rsidRPr="00367C00" w:rsidRDefault="00367C00" w:rsidP="00367C00">
            <w:pPr>
              <w:jc w:val="both"/>
            </w:pPr>
          </w:p>
          <w:p w14:paraId="71A50899" w14:textId="1793D85A" w:rsidR="008C13FF" w:rsidRDefault="008C13FF" w:rsidP="002C07BA">
            <w:pPr>
              <w:jc w:val="both"/>
            </w:pPr>
            <w:r>
              <w:t xml:space="preserve">Management of </w:t>
            </w:r>
            <w:r w:rsidR="00552670">
              <w:t>2</w:t>
            </w:r>
            <w:r>
              <w:t xml:space="preserve"> direct reports</w:t>
            </w:r>
            <w:r w:rsidR="00BA089C">
              <w:t xml:space="preserve"> (plus </w:t>
            </w:r>
            <w:r w:rsidR="00282F93">
              <w:t>8-10</w:t>
            </w:r>
            <w:r w:rsidR="00BA089C">
              <w:t xml:space="preserve"> indirect reports)</w:t>
            </w:r>
            <w:r>
              <w:t>, including, where necessary, dissemination of information, highlighting training and competency requirements, holding 1-2-1s, objective setting, performance reviews and performance management.</w:t>
            </w:r>
          </w:p>
          <w:p w14:paraId="559C54DE" w14:textId="77777777" w:rsidR="008C13FF" w:rsidRDefault="008C13FF" w:rsidP="002C07BA">
            <w:pPr>
              <w:jc w:val="both"/>
            </w:pPr>
          </w:p>
          <w:p w14:paraId="48A15BA4" w14:textId="6347D3FC" w:rsidR="00367C00" w:rsidRDefault="00367C00" w:rsidP="002C07BA">
            <w:pPr>
              <w:jc w:val="both"/>
            </w:pPr>
            <w:r>
              <w:t>Delivery of selected</w:t>
            </w:r>
            <w:r w:rsidR="008C13FF">
              <w:t>,</w:t>
            </w:r>
            <w:r>
              <w:t xml:space="preserve"> </w:t>
            </w:r>
            <w:r w:rsidR="008C13FF">
              <w:t xml:space="preserve">UCR compliant, </w:t>
            </w:r>
            <w:r>
              <w:t>high value goods/services/works procurement projects to assist in the delivery of the wider procurement/commercial strategy.</w:t>
            </w:r>
          </w:p>
          <w:p w14:paraId="71456D47" w14:textId="77777777" w:rsidR="00367C00" w:rsidRDefault="00367C00" w:rsidP="002C07BA">
            <w:pPr>
              <w:jc w:val="both"/>
            </w:pPr>
          </w:p>
          <w:p w14:paraId="22B6ECF0" w14:textId="77777777" w:rsidR="0088613C" w:rsidRDefault="0088613C" w:rsidP="002C07BA">
            <w:pPr>
              <w:jc w:val="both"/>
            </w:pPr>
          </w:p>
          <w:p w14:paraId="0F7E40AC" w14:textId="09C9EDDD" w:rsidR="00367C00" w:rsidRDefault="00367C00" w:rsidP="002C07BA">
            <w:pPr>
              <w:jc w:val="both"/>
            </w:pPr>
            <w:r>
              <w:t>Co-ordination of team activities to manage performance and delivery to agreed timescales.</w:t>
            </w:r>
          </w:p>
          <w:p w14:paraId="7983ADF8" w14:textId="77777777" w:rsidR="00367C00" w:rsidRDefault="00367C00" w:rsidP="002C07BA">
            <w:pPr>
              <w:jc w:val="both"/>
            </w:pPr>
          </w:p>
          <w:p w14:paraId="4BB5F8BB" w14:textId="5EAC68C2" w:rsidR="00C82E33" w:rsidRDefault="008C13FF" w:rsidP="002C07BA">
            <w:pPr>
              <w:jc w:val="both"/>
              <w:rPr>
                <w:highlight w:val="yellow"/>
              </w:rPr>
            </w:pPr>
            <w:r>
              <w:t xml:space="preserve">Assist in ensuring </w:t>
            </w:r>
            <w:r w:rsidR="00367C00">
              <w:t xml:space="preserve">that all departmental information, </w:t>
            </w:r>
            <w:proofErr w:type="gramStart"/>
            <w:r w:rsidR="00367C00">
              <w:t>templates</w:t>
            </w:r>
            <w:proofErr w:type="gramEnd"/>
            <w:r w:rsidR="00367C00">
              <w:t xml:space="preserve"> and guidance </w:t>
            </w:r>
            <w:r>
              <w:t>remain</w:t>
            </w:r>
            <w:r w:rsidR="00367C00">
              <w:t xml:space="preserve"> up to date</w:t>
            </w:r>
            <w:r>
              <w:t>.</w:t>
            </w:r>
            <w:r w:rsidR="00C82E33" w:rsidRPr="002073C8">
              <w:t xml:space="preserve"> </w:t>
            </w:r>
          </w:p>
          <w:p w14:paraId="1F13FEAB" w14:textId="77777777" w:rsidR="00C82E33" w:rsidRDefault="00C82E33" w:rsidP="002C07BA">
            <w:pPr>
              <w:jc w:val="both"/>
              <w:rPr>
                <w:highlight w:val="yellow"/>
              </w:rPr>
            </w:pPr>
          </w:p>
          <w:p w14:paraId="5D1DACB4" w14:textId="77777777" w:rsidR="00C82E33" w:rsidRPr="00D535F2" w:rsidRDefault="00D535F2" w:rsidP="002C07BA">
            <w:pPr>
              <w:jc w:val="both"/>
            </w:pPr>
            <w:r w:rsidRPr="00D535F2">
              <w:t>Support in drafting of r</w:t>
            </w:r>
            <w:r w:rsidR="00C82E33" w:rsidRPr="00D535F2">
              <w:t>evenue/sales agreements</w:t>
            </w:r>
            <w:r w:rsidRPr="00D535F2">
              <w:t xml:space="preserve"> with third parties and providing advice to stakeholders on service delivery obligations.</w:t>
            </w:r>
          </w:p>
          <w:p w14:paraId="56775346" w14:textId="77777777" w:rsidR="002C07BA" w:rsidRPr="002C07BA" w:rsidRDefault="002C07BA" w:rsidP="002C07BA">
            <w:pPr>
              <w:jc w:val="both"/>
              <w:rPr>
                <w:highlight w:val="yellow"/>
              </w:rPr>
            </w:pPr>
          </w:p>
          <w:p w14:paraId="3AC2951F" w14:textId="77777777" w:rsidR="002C07BA" w:rsidRPr="00D535F2" w:rsidRDefault="00D535F2" w:rsidP="002C07BA">
            <w:pPr>
              <w:jc w:val="both"/>
            </w:pPr>
            <w:r w:rsidRPr="00D535F2">
              <w:t xml:space="preserve">Providing sourcing/commercial </w:t>
            </w:r>
            <w:r w:rsidR="002C07BA" w:rsidRPr="00D535F2">
              <w:t>knowledge and expertise to Southeastern managers in negotiating with suppliers and securing value for money through effective contract management.</w:t>
            </w:r>
          </w:p>
          <w:p w14:paraId="2B6A28CB" w14:textId="77777777" w:rsidR="00D535F2" w:rsidRPr="00D535F2" w:rsidRDefault="00D535F2" w:rsidP="002C07BA">
            <w:pPr>
              <w:jc w:val="both"/>
            </w:pPr>
          </w:p>
          <w:p w14:paraId="22ABBF94" w14:textId="77777777" w:rsidR="00D535F2" w:rsidRPr="00D535F2" w:rsidRDefault="00D535F2" w:rsidP="002C07BA">
            <w:pPr>
              <w:jc w:val="both"/>
            </w:pPr>
            <w:r w:rsidRPr="00D535F2">
              <w:t xml:space="preserve">Management of iProcurement purchase order approvals (up to authorised DFA), ensuring that correct sourcing and contractual documentation is in place. </w:t>
            </w:r>
          </w:p>
          <w:p w14:paraId="31E14BBC" w14:textId="77777777" w:rsidR="00D535F2" w:rsidRPr="00D535F2" w:rsidRDefault="00D535F2" w:rsidP="002C07BA">
            <w:pPr>
              <w:jc w:val="both"/>
            </w:pPr>
          </w:p>
          <w:p w14:paraId="2B234344" w14:textId="77777777" w:rsidR="009232E3" w:rsidRPr="00D535F2" w:rsidRDefault="009232E3" w:rsidP="00E96191">
            <w:pPr>
              <w:jc w:val="both"/>
            </w:pPr>
            <w:r w:rsidRPr="00D535F2">
              <w:t>Ensuring that all contracts which involve supplier’s working on Southeastern sites have appropriate contractual health and safety documentation.</w:t>
            </w:r>
          </w:p>
          <w:p w14:paraId="02D844A0" w14:textId="77777777" w:rsidR="00C82E33" w:rsidRDefault="00C82E33" w:rsidP="00E96191">
            <w:pPr>
              <w:jc w:val="both"/>
              <w:rPr>
                <w:highlight w:val="yellow"/>
              </w:rPr>
            </w:pPr>
          </w:p>
          <w:p w14:paraId="3DCD5517" w14:textId="77777777" w:rsidR="00C82E33" w:rsidRDefault="00C82E33" w:rsidP="00C82E33">
            <w:pPr>
              <w:jc w:val="both"/>
            </w:pPr>
            <w:r>
              <w:t>Advising and assisting internal stakeholders on/with procurement procedures, processes, business cases and governance.</w:t>
            </w:r>
          </w:p>
          <w:p w14:paraId="09461838" w14:textId="77777777" w:rsidR="00C82E33" w:rsidRDefault="00C82E33" w:rsidP="00C82E33">
            <w:pPr>
              <w:jc w:val="both"/>
            </w:pPr>
          </w:p>
          <w:p w14:paraId="611BE40C" w14:textId="77777777" w:rsidR="00C82E33" w:rsidRDefault="00C82E33" w:rsidP="00C82E33">
            <w:pPr>
              <w:jc w:val="both"/>
            </w:pPr>
            <w:r>
              <w:t>Undertaking market research and developing new or existing suppliers to better meet the operational needs of the business.</w:t>
            </w:r>
          </w:p>
          <w:p w14:paraId="06089A0C" w14:textId="77777777" w:rsidR="00C82E33" w:rsidRDefault="00C82E33" w:rsidP="00C82E33">
            <w:pPr>
              <w:jc w:val="both"/>
            </w:pPr>
          </w:p>
          <w:p w14:paraId="130A713D" w14:textId="77777777" w:rsidR="00C82E33" w:rsidRDefault="00C82E33" w:rsidP="00C82E33">
            <w:pPr>
              <w:jc w:val="both"/>
            </w:pPr>
            <w:r>
              <w:t>Liaising with Finance Business Partners to ascertain project budgets and authorisations for new contracts.</w:t>
            </w:r>
          </w:p>
          <w:p w14:paraId="12A6F174" w14:textId="77777777" w:rsidR="00C82E33" w:rsidRDefault="00C82E33" w:rsidP="00E96191">
            <w:pPr>
              <w:jc w:val="both"/>
              <w:rPr>
                <w:highlight w:val="yellow"/>
              </w:rPr>
            </w:pPr>
          </w:p>
          <w:p w14:paraId="29899CC6" w14:textId="1C721BEF" w:rsidR="00C82E33" w:rsidRDefault="00C82E33" w:rsidP="00C82E33">
            <w:pPr>
              <w:jc w:val="both"/>
            </w:pPr>
            <w:r>
              <w:t>Support</w:t>
            </w:r>
            <w:r w:rsidR="008C13FF">
              <w:t>ing owning group or associated business</w:t>
            </w:r>
            <w:r>
              <w:t xml:space="preserve"> initiatives such as cross-organisation tendering, contract negotiations</w:t>
            </w:r>
            <w:r w:rsidR="008C13FF">
              <w:t>, sharing best practice</w:t>
            </w:r>
            <w:r>
              <w:t xml:space="preserve"> or supply chain management.</w:t>
            </w:r>
          </w:p>
          <w:p w14:paraId="1F502329" w14:textId="77777777" w:rsidR="00C82E33" w:rsidRDefault="00C82E33" w:rsidP="00C82E33">
            <w:pPr>
              <w:jc w:val="both"/>
            </w:pPr>
          </w:p>
          <w:p w14:paraId="60619D75" w14:textId="48A83B7E" w:rsidR="00C82E33" w:rsidRDefault="00C82E33" w:rsidP="00C82E33">
            <w:pPr>
              <w:jc w:val="both"/>
              <w:rPr>
                <w:bCs/>
              </w:rPr>
            </w:pPr>
            <w:r>
              <w:rPr>
                <w:bCs/>
              </w:rPr>
              <w:t xml:space="preserve">Supporting the Head of Procurement in developing and delivering </w:t>
            </w:r>
            <w:r w:rsidR="008C13FF">
              <w:rPr>
                <w:bCs/>
              </w:rPr>
              <w:t>necessary</w:t>
            </w:r>
            <w:r>
              <w:rPr>
                <w:bCs/>
              </w:rPr>
              <w:t xml:space="preserve"> Forums</w:t>
            </w:r>
            <w:r w:rsidR="008C13FF">
              <w:rPr>
                <w:bCs/>
              </w:rPr>
              <w:t xml:space="preserve"> to share knowledge, </w:t>
            </w:r>
            <w:proofErr w:type="gramStart"/>
            <w:r w:rsidR="008C13FF">
              <w:rPr>
                <w:bCs/>
              </w:rPr>
              <w:t>information</w:t>
            </w:r>
            <w:proofErr w:type="gramEnd"/>
            <w:r w:rsidR="008C13FF">
              <w:rPr>
                <w:bCs/>
              </w:rPr>
              <w:t xml:space="preserve"> or best practice with</w:t>
            </w:r>
            <w:r>
              <w:rPr>
                <w:bCs/>
              </w:rPr>
              <w:t xml:space="preserve"> the organisation</w:t>
            </w:r>
            <w:r w:rsidR="008C13FF">
              <w:rPr>
                <w:bCs/>
              </w:rPr>
              <w:t xml:space="preserve"> – as required</w:t>
            </w:r>
            <w:r>
              <w:rPr>
                <w:bCs/>
              </w:rPr>
              <w:t>.</w:t>
            </w:r>
          </w:p>
          <w:p w14:paraId="1BE268DF" w14:textId="77777777" w:rsidR="00C82E33" w:rsidRPr="002C07BA" w:rsidRDefault="00C82E33" w:rsidP="00E96191">
            <w:pPr>
              <w:jc w:val="both"/>
              <w:rPr>
                <w:highlight w:val="yellow"/>
              </w:rPr>
            </w:pPr>
          </w:p>
          <w:p w14:paraId="57DE04E8" w14:textId="77777777" w:rsidR="00675DE1" w:rsidRPr="002C07BA" w:rsidRDefault="00675DE1" w:rsidP="00E96191">
            <w:pPr>
              <w:jc w:val="both"/>
              <w:rPr>
                <w:highlight w:val="yellow"/>
              </w:rPr>
            </w:pPr>
          </w:p>
        </w:tc>
      </w:tr>
      <w:tr w:rsidR="00D8318A" w14:paraId="517B8894" w14:textId="77777777" w:rsidTr="008F69C0">
        <w:trPr>
          <w:gridAfter w:val="1"/>
          <w:wAfter w:w="3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227BDA0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9A29670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723581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580F562B" w14:textId="77777777" w:rsidTr="008F69C0">
        <w:trPr>
          <w:gridAfter w:val="1"/>
          <w:wAfter w:w="34" w:type="dxa"/>
          <w:trHeight w:val="376"/>
        </w:trPr>
        <w:tc>
          <w:tcPr>
            <w:tcW w:w="709" w:type="dxa"/>
          </w:tcPr>
          <w:p w14:paraId="0B337334" w14:textId="77777777" w:rsidR="00251073" w:rsidRDefault="00251073" w:rsidP="008C1C4E">
            <w:r>
              <w:t>D1</w:t>
            </w:r>
          </w:p>
          <w:p w14:paraId="4FD758C6" w14:textId="77777777" w:rsidR="00251073" w:rsidRDefault="00251073" w:rsidP="008C1C4E"/>
        </w:tc>
        <w:tc>
          <w:tcPr>
            <w:tcW w:w="6379" w:type="dxa"/>
            <w:gridSpan w:val="3"/>
          </w:tcPr>
          <w:p w14:paraId="13757754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6F8B5D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AF3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4B76A70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5F3" w14:textId="77777777" w:rsidR="00251073" w:rsidRDefault="00506554" w:rsidP="008C1C4E">
            <w:r>
              <w:t>x</w:t>
            </w:r>
          </w:p>
        </w:tc>
      </w:tr>
      <w:tr w:rsidR="00251073" w14:paraId="6CC4D928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5F69A6FB" w14:textId="77777777" w:rsidR="00251073" w:rsidRDefault="00251073" w:rsidP="008C1C4E">
            <w:r>
              <w:t>D2</w:t>
            </w:r>
          </w:p>
          <w:p w14:paraId="7337D295" w14:textId="77777777" w:rsidR="00251073" w:rsidRDefault="00251073" w:rsidP="008C1C4E"/>
        </w:tc>
        <w:tc>
          <w:tcPr>
            <w:tcW w:w="6379" w:type="dxa"/>
            <w:gridSpan w:val="3"/>
          </w:tcPr>
          <w:p w14:paraId="3F96917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568AE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594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E0424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1D5" w14:textId="77777777" w:rsidR="00251073" w:rsidRDefault="00506554" w:rsidP="008C1C4E">
            <w:r>
              <w:t>x</w:t>
            </w:r>
          </w:p>
        </w:tc>
      </w:tr>
      <w:tr w:rsidR="00251073" w14:paraId="6EBD74E5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56CBB6E3" w14:textId="77777777" w:rsidR="00251073" w:rsidRDefault="00251073" w:rsidP="008C1C4E">
            <w:r>
              <w:t>D3</w:t>
            </w:r>
          </w:p>
          <w:p w14:paraId="6033F6E8" w14:textId="77777777" w:rsidR="00251073" w:rsidRDefault="00251073" w:rsidP="008C1C4E"/>
        </w:tc>
        <w:tc>
          <w:tcPr>
            <w:tcW w:w="6379" w:type="dxa"/>
            <w:gridSpan w:val="3"/>
          </w:tcPr>
          <w:p w14:paraId="44941752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4F73F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A8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8CC19D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E54" w14:textId="77777777" w:rsidR="00251073" w:rsidRDefault="00506554" w:rsidP="008C1C4E">
            <w:r>
              <w:t>x</w:t>
            </w:r>
          </w:p>
        </w:tc>
      </w:tr>
      <w:tr w:rsidR="00251073" w14:paraId="4E29E7D2" w14:textId="77777777" w:rsidTr="008F69C0">
        <w:trPr>
          <w:gridAfter w:val="1"/>
          <w:wAfter w:w="34" w:type="dxa"/>
          <w:trHeight w:val="347"/>
        </w:trPr>
        <w:tc>
          <w:tcPr>
            <w:tcW w:w="709" w:type="dxa"/>
          </w:tcPr>
          <w:p w14:paraId="753A60DC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5BA2D8D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166D41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30E2E0C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02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ED05AB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F11" w14:textId="77777777" w:rsidR="00251073" w:rsidRDefault="00506554" w:rsidP="008C1C4E">
            <w:r>
              <w:t>x</w:t>
            </w:r>
          </w:p>
        </w:tc>
      </w:tr>
      <w:tr w:rsidR="00251073" w14:paraId="7E0AE9F2" w14:textId="77777777" w:rsidTr="008F69C0">
        <w:trPr>
          <w:gridAfter w:val="1"/>
          <w:wAfter w:w="34" w:type="dxa"/>
          <w:trHeight w:val="525"/>
        </w:trPr>
        <w:tc>
          <w:tcPr>
            <w:tcW w:w="709" w:type="dxa"/>
          </w:tcPr>
          <w:p w14:paraId="38AF496B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37A05774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47BED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67F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4A7762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536" w14:textId="77777777" w:rsidR="00251073" w:rsidRDefault="00506554" w:rsidP="008C1C4E">
            <w:r>
              <w:t>x</w:t>
            </w:r>
          </w:p>
        </w:tc>
      </w:tr>
      <w:tr w:rsidR="00251073" w14:paraId="399323E7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03BDE73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275D18F5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707F3DB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5CD537E6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7ACE4A5E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55ED0315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6722EE33" w14:textId="77777777" w:rsidR="00E66B02" w:rsidRDefault="00E66B02" w:rsidP="005576E8"/>
        </w:tc>
        <w:tc>
          <w:tcPr>
            <w:tcW w:w="9356" w:type="dxa"/>
            <w:gridSpan w:val="8"/>
          </w:tcPr>
          <w:p w14:paraId="42190BF8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6DA39718" w14:textId="77777777" w:rsidTr="008F69C0">
        <w:trPr>
          <w:gridAfter w:val="1"/>
          <w:wAfter w:w="3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09C1C3E" w14:textId="77777777" w:rsidR="00D84FEC" w:rsidRDefault="00D8318A" w:rsidP="00675DE1">
            <w:pPr>
              <w:pStyle w:val="Heading3"/>
              <w:spacing w:before="120"/>
            </w:pPr>
            <w:r>
              <w:lastRenderedPageBreak/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FF4214E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3AEA2AD" w14:textId="77777777" w:rsidR="00D84FEC" w:rsidRDefault="00D84FEC" w:rsidP="004A5BCE">
            <w:pPr>
              <w:rPr>
                <w:b/>
              </w:rPr>
            </w:pPr>
          </w:p>
        </w:tc>
      </w:tr>
      <w:tr w:rsidR="00D84FEC" w14:paraId="666DED4C" w14:textId="77777777" w:rsidTr="008F69C0">
        <w:trPr>
          <w:gridAfter w:val="1"/>
          <w:wAfter w:w="3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7F193BA" w14:textId="77777777" w:rsidR="008C13FF" w:rsidRDefault="00D8318A" w:rsidP="008C13FF">
            <w:pPr>
              <w:jc w:val="both"/>
            </w:pPr>
            <w:r>
              <w:t>E</w:t>
            </w:r>
            <w:r w:rsidR="00D84FEC">
              <w:t>1</w:t>
            </w:r>
          </w:p>
          <w:p w14:paraId="599CD046" w14:textId="77777777" w:rsidR="008C13FF" w:rsidRDefault="008C13FF" w:rsidP="008C13FF">
            <w:pPr>
              <w:spacing w:before="120"/>
              <w:jc w:val="both"/>
            </w:pPr>
          </w:p>
          <w:p w14:paraId="690AB534" w14:textId="34A92FD5" w:rsidR="002C07BA" w:rsidRDefault="00ED3D10" w:rsidP="008C13FF">
            <w:pPr>
              <w:spacing w:before="240"/>
              <w:jc w:val="both"/>
            </w:pPr>
            <w:r>
              <w:t>E</w:t>
            </w:r>
            <w:r w:rsidR="009232E3">
              <w:t>2</w:t>
            </w:r>
            <w:r w:rsidR="004A5BCE">
              <w:br/>
            </w:r>
          </w:p>
          <w:p w14:paraId="670006EF" w14:textId="7CEA05A8" w:rsidR="008C13FF" w:rsidRDefault="002C07BA" w:rsidP="008C13FF">
            <w:pPr>
              <w:spacing w:before="120" w:after="120"/>
              <w:jc w:val="both"/>
            </w:pPr>
            <w:r>
              <w:t>E3</w:t>
            </w:r>
          </w:p>
          <w:p w14:paraId="13D3144D" w14:textId="60E2EEA4" w:rsidR="008C13FF" w:rsidRDefault="008C13FF" w:rsidP="008C13FF">
            <w:pPr>
              <w:spacing w:before="400" w:after="120"/>
              <w:jc w:val="both"/>
            </w:pPr>
            <w:r>
              <w:t>E4</w:t>
            </w:r>
          </w:p>
          <w:p w14:paraId="72B272EF" w14:textId="77777777" w:rsidR="00D84FEC" w:rsidRDefault="00D84FEC" w:rsidP="004A5BCE">
            <w:pPr>
              <w:jc w:val="both"/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19E5ACE" w14:textId="52435185" w:rsidR="008C13FF" w:rsidRDefault="008C13FF" w:rsidP="004A5BCE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Local approvals for </w:t>
            </w:r>
            <w:r w:rsidR="002C07BA">
              <w:rPr>
                <w:bCs/>
              </w:rPr>
              <w:t xml:space="preserve">supply chain strategies and </w:t>
            </w:r>
            <w:r w:rsidRPr="008C13FF">
              <w:rPr>
                <w:bCs/>
                <w:i/>
                <w:iCs/>
              </w:rPr>
              <w:t>direct</w:t>
            </w:r>
            <w:r>
              <w:rPr>
                <w:bCs/>
              </w:rPr>
              <w:t xml:space="preserve"> </w:t>
            </w:r>
            <w:r w:rsidR="002C07BA">
              <w:rPr>
                <w:bCs/>
              </w:rPr>
              <w:t xml:space="preserve">contract award recommendations for Southeastern contracts </w:t>
            </w:r>
            <w:r>
              <w:rPr>
                <w:bCs/>
              </w:rPr>
              <w:t xml:space="preserve">up to the UCR16 services </w:t>
            </w:r>
            <w:proofErr w:type="gramStart"/>
            <w:r>
              <w:rPr>
                <w:bCs/>
              </w:rPr>
              <w:t>threshold ,</w:t>
            </w:r>
            <w:proofErr w:type="gramEnd"/>
            <w:r>
              <w:rPr>
                <w:bCs/>
              </w:rPr>
              <w:t xml:space="preserve"> with submission to the Finance Director for final authorisation.</w:t>
            </w:r>
          </w:p>
          <w:p w14:paraId="42F02453" w14:textId="20AA6F86" w:rsidR="002C07BA" w:rsidRDefault="008C13FF" w:rsidP="004A5BCE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Recommendation of strategies and contract award recommendation </w:t>
            </w:r>
            <w:proofErr w:type="gramStart"/>
            <w:r>
              <w:rPr>
                <w:bCs/>
              </w:rPr>
              <w:t>in excess of</w:t>
            </w:r>
            <w:proofErr w:type="gramEnd"/>
            <w:r>
              <w:rPr>
                <w:bCs/>
              </w:rPr>
              <w:t xml:space="preserve"> the UCR16 threshold </w:t>
            </w:r>
            <w:r w:rsidR="002C07BA">
              <w:rPr>
                <w:bCs/>
              </w:rPr>
              <w:t xml:space="preserve">to the </w:t>
            </w:r>
            <w:r w:rsidR="00D535F2">
              <w:rPr>
                <w:bCs/>
              </w:rPr>
              <w:t xml:space="preserve">Head of Procurement and </w:t>
            </w:r>
            <w:r w:rsidR="002C07BA">
              <w:rPr>
                <w:bCs/>
              </w:rPr>
              <w:t xml:space="preserve">Finance Director for </w:t>
            </w:r>
            <w:r w:rsidR="004A5BCE">
              <w:rPr>
                <w:bCs/>
              </w:rPr>
              <w:t>authorisation</w:t>
            </w:r>
            <w:r w:rsidR="002C07BA">
              <w:rPr>
                <w:bCs/>
              </w:rPr>
              <w:t>.</w:t>
            </w:r>
          </w:p>
          <w:p w14:paraId="11AE5467" w14:textId="2A5ED2B7" w:rsidR="002C07BA" w:rsidRPr="004A5BCE" w:rsidRDefault="002C07BA" w:rsidP="004A5BCE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Negotiate commercial and contract terms of Southeastern specific contracts</w:t>
            </w:r>
            <w:r w:rsidR="008C13FF">
              <w:rPr>
                <w:bCs/>
              </w:rPr>
              <w:t xml:space="preserve"> of unlimited value,</w:t>
            </w:r>
            <w:r>
              <w:rPr>
                <w:bCs/>
              </w:rPr>
              <w:t xml:space="preserve"> liaising with </w:t>
            </w:r>
            <w:r w:rsidR="008C13FF">
              <w:rPr>
                <w:bCs/>
              </w:rPr>
              <w:t>Legal and Head of Procurement.</w:t>
            </w:r>
          </w:p>
          <w:p w14:paraId="67E8BB7F" w14:textId="3BC37DC0" w:rsidR="00D84FEC" w:rsidRPr="004A5BCE" w:rsidRDefault="002C07BA" w:rsidP="004A5BCE">
            <w:pPr>
              <w:spacing w:after="120"/>
              <w:jc w:val="both"/>
            </w:pPr>
            <w:r>
              <w:t xml:space="preserve">Authorise </w:t>
            </w:r>
            <w:proofErr w:type="spellStart"/>
            <w:r>
              <w:t>Iprocurement</w:t>
            </w:r>
            <w:proofErr w:type="spellEnd"/>
            <w:r>
              <w:t xml:space="preserve"> and EMS purchase orders in accordance with </w:t>
            </w:r>
            <w:proofErr w:type="spellStart"/>
            <w:r>
              <w:t>Southeastern’s</w:t>
            </w:r>
            <w:proofErr w:type="spellEnd"/>
            <w:r>
              <w:t xml:space="preserve"> Delegated Financial Authority</w:t>
            </w:r>
            <w:r w:rsidR="00B85B56">
              <w:t xml:space="preserve"> – when deputising for Head of Procurement.</w:t>
            </w:r>
          </w:p>
        </w:tc>
      </w:tr>
      <w:tr w:rsidR="00D84FEC" w14:paraId="76520D20" w14:textId="77777777" w:rsidTr="008F69C0">
        <w:trPr>
          <w:gridAfter w:val="1"/>
          <w:wAfter w:w="3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2235679C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5D48DD5" w14:textId="77777777" w:rsidR="00D84FEC" w:rsidRDefault="00D84FEC" w:rsidP="004A5BC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</w:tc>
      </w:tr>
      <w:tr w:rsidR="00D84FEC" w14:paraId="31008149" w14:textId="77777777" w:rsidTr="008F69C0">
        <w:trPr>
          <w:gridAfter w:val="1"/>
          <w:wAfter w:w="34" w:type="dxa"/>
        </w:trPr>
        <w:tc>
          <w:tcPr>
            <w:tcW w:w="709" w:type="dxa"/>
          </w:tcPr>
          <w:p w14:paraId="44CE826E" w14:textId="77777777" w:rsidR="00FA257C" w:rsidRDefault="00D8318A" w:rsidP="004A5BCE">
            <w:pPr>
              <w:spacing w:after="120"/>
              <w:jc w:val="both"/>
            </w:pPr>
            <w:r>
              <w:t>F</w:t>
            </w:r>
            <w:r w:rsidR="00D84FEC">
              <w:t>1</w:t>
            </w:r>
            <w:r w:rsidR="004A5BCE">
              <w:br/>
            </w:r>
          </w:p>
          <w:p w14:paraId="7446FBE5" w14:textId="61475BBF" w:rsidR="00B85B56" w:rsidRDefault="00FA257C" w:rsidP="004A5BCE">
            <w:pPr>
              <w:spacing w:after="120"/>
              <w:jc w:val="both"/>
            </w:pPr>
            <w:r>
              <w:t>F2</w:t>
            </w:r>
          </w:p>
          <w:p w14:paraId="496CFEB2" w14:textId="7811E33C" w:rsidR="00B85B56" w:rsidRDefault="00B85B56" w:rsidP="00B85B56">
            <w:pPr>
              <w:spacing w:before="360" w:after="120"/>
              <w:jc w:val="both"/>
            </w:pPr>
            <w:r>
              <w:t>F3</w:t>
            </w:r>
          </w:p>
        </w:tc>
        <w:tc>
          <w:tcPr>
            <w:tcW w:w="9356" w:type="dxa"/>
            <w:gridSpan w:val="8"/>
          </w:tcPr>
          <w:p w14:paraId="7573D724" w14:textId="5B4A3949" w:rsidR="00FA257C" w:rsidRDefault="00506554" w:rsidP="004A5BCE">
            <w:pPr>
              <w:spacing w:after="120"/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</w:t>
            </w:r>
            <w:r w:rsidR="00B85B56">
              <w:rPr>
                <w:bCs/>
              </w:rPr>
              <w:t>UCR compliance,</w:t>
            </w:r>
            <w:r>
              <w:rPr>
                <w:bCs/>
              </w:rPr>
              <w:t xml:space="preserve"> </w:t>
            </w:r>
            <w:r w:rsidRPr="00506554">
              <w:rPr>
                <w:bCs/>
              </w:rPr>
              <w:t>procurement culture</w:t>
            </w:r>
            <w:r w:rsidR="004A5BCE">
              <w:rPr>
                <w:bCs/>
              </w:rPr>
              <w:t>,</w:t>
            </w:r>
            <w:r w:rsidRPr="00506554">
              <w:rPr>
                <w:bCs/>
              </w:rPr>
              <w:t xml:space="preserve"> processes</w:t>
            </w:r>
            <w:r w:rsidR="004A5BCE">
              <w:rPr>
                <w:bCs/>
              </w:rPr>
              <w:t xml:space="preserve"> and governance</w:t>
            </w:r>
            <w:r w:rsidRPr="00506554">
              <w:rPr>
                <w:bCs/>
              </w:rPr>
              <w:t xml:space="preserve"> </w:t>
            </w:r>
            <w:r w:rsidR="00B85B56">
              <w:rPr>
                <w:bCs/>
              </w:rPr>
              <w:t>are</w:t>
            </w:r>
            <w:r w:rsidRPr="00506554">
              <w:rPr>
                <w:bCs/>
              </w:rPr>
              <w:t xml:space="preserve">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Southeastern.</w:t>
            </w:r>
          </w:p>
          <w:p w14:paraId="054B33D8" w14:textId="77777777" w:rsidR="004A5BCE" w:rsidRDefault="009232E3" w:rsidP="004A5BCE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Simultaneously managing multiple</w:t>
            </w:r>
            <w:r w:rsidR="002C07BA">
              <w:rPr>
                <w:bCs/>
              </w:rPr>
              <w:t xml:space="preserve"> </w:t>
            </w:r>
            <w:r>
              <w:rPr>
                <w:bCs/>
              </w:rPr>
              <w:t>stakeholders to align objectives</w:t>
            </w:r>
            <w:r w:rsidR="002C07BA">
              <w:rPr>
                <w:bCs/>
              </w:rPr>
              <w:t>, which occasionally conflict and require expectation management</w:t>
            </w:r>
            <w:r w:rsidR="00D535F2">
              <w:rPr>
                <w:bCs/>
              </w:rPr>
              <w:t>.</w:t>
            </w:r>
          </w:p>
          <w:p w14:paraId="07DC7EFE" w14:textId="25229763" w:rsidR="00B85B56" w:rsidRPr="004A5BCE" w:rsidRDefault="00B85B56" w:rsidP="004A5BCE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Managing a team undertaking a diverse range of activities simultaneously</w:t>
            </w:r>
            <w:r w:rsidR="006D734D">
              <w:rPr>
                <w:bCs/>
              </w:rPr>
              <w:t xml:space="preserve"> and providing support to </w:t>
            </w:r>
            <w:r w:rsidR="004F1FE6">
              <w:rPr>
                <w:bCs/>
              </w:rPr>
              <w:t>complement team development and knowledge growth</w:t>
            </w:r>
            <w:r>
              <w:rPr>
                <w:bCs/>
              </w:rPr>
              <w:t>.</w:t>
            </w:r>
          </w:p>
        </w:tc>
      </w:tr>
      <w:tr w:rsidR="00FA257C" w14:paraId="4B5E8570" w14:textId="77777777" w:rsidTr="008F69C0">
        <w:trPr>
          <w:gridAfter w:val="1"/>
          <w:wAfter w:w="3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B6C8B08" w14:textId="77777777" w:rsidR="00FA257C" w:rsidRDefault="00FA257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E1EB6FB" w14:textId="77777777" w:rsidR="00FA257C" w:rsidRPr="00506554" w:rsidRDefault="00FA257C">
            <w:pPr>
              <w:rPr>
                <w:bCs/>
              </w:rPr>
            </w:pPr>
          </w:p>
        </w:tc>
      </w:tr>
    </w:tbl>
    <w:p w14:paraId="0431F3C1" w14:textId="77777777" w:rsidR="00745F30" w:rsidRDefault="00745F30"/>
    <w:tbl>
      <w:tblPr>
        <w:tblW w:w="99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248"/>
      </w:tblGrid>
      <w:tr w:rsidR="00D84FEC" w14:paraId="1659F706" w14:textId="77777777" w:rsidTr="00B816E2">
        <w:tc>
          <w:tcPr>
            <w:tcW w:w="709" w:type="dxa"/>
            <w:tcBorders>
              <w:top w:val="single" w:sz="4" w:space="0" w:color="auto"/>
            </w:tcBorders>
          </w:tcPr>
          <w:p w14:paraId="0B60F355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t>G</w:t>
            </w:r>
          </w:p>
        </w:tc>
        <w:tc>
          <w:tcPr>
            <w:tcW w:w="9248" w:type="dxa"/>
            <w:tcBorders>
              <w:top w:val="single" w:sz="4" w:space="0" w:color="auto"/>
            </w:tcBorders>
          </w:tcPr>
          <w:p w14:paraId="2163AA8B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079265D9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6C396CB3" w14:textId="77777777" w:rsidTr="00B816E2">
        <w:tc>
          <w:tcPr>
            <w:tcW w:w="709" w:type="dxa"/>
          </w:tcPr>
          <w:p w14:paraId="146655B5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248" w:type="dxa"/>
          </w:tcPr>
          <w:p w14:paraId="34F2C0E5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FDED73F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02F485B9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79BACB04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E0B5D3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50465E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4C5C446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6207B99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D6717E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570C575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F7FE32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839FF46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402EB6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F0ED45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6F517B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39AFECD" w14:textId="77777777" w:rsidR="009E3341" w:rsidRDefault="009E3341" w:rsidP="00DD771F"/>
          <w:p w14:paraId="7C2DD0F7" w14:textId="77777777" w:rsidR="009E3341" w:rsidRPr="009A7062" w:rsidRDefault="009E3341" w:rsidP="00DD771F">
            <w:r>
              <w:lastRenderedPageBreak/>
              <w:t>We also require more than competent performance against our Leadership &amp; Management Competency Framework.</w:t>
            </w:r>
          </w:p>
          <w:p w14:paraId="04B6936A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drawing>
                <wp:inline distT="0" distB="0" distL="0" distR="0" wp14:anchorId="17D8F551" wp14:editId="7947F27F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1EA66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5ACA414A" w14:textId="77777777" w:rsidR="009E3341" w:rsidRDefault="009E3341" w:rsidP="00DD771F"/>
          <w:p w14:paraId="1C37A600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</w:t>
            </w:r>
            <w:proofErr w:type="gramStart"/>
            <w:r w:rsidRPr="009E35DA">
              <w:rPr>
                <w:bCs/>
              </w:rPr>
              <w:t>skills</w:t>
            </w:r>
            <w:proofErr w:type="gramEnd"/>
            <w:r w:rsidRPr="009E35DA">
              <w:rPr>
                <w:bCs/>
              </w:rPr>
              <w:t xml:space="preserve">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1DE819FB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73D72CFC" w14:textId="77777777" w:rsidTr="00B816E2">
        <w:tc>
          <w:tcPr>
            <w:tcW w:w="709" w:type="dxa"/>
          </w:tcPr>
          <w:p w14:paraId="720C09E8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248" w:type="dxa"/>
          </w:tcPr>
          <w:p w14:paraId="52E5054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3708B309" w14:textId="77777777" w:rsidR="009E3341" w:rsidRDefault="009E3341">
            <w:pPr>
              <w:rPr>
                <w:bCs/>
              </w:rPr>
            </w:pPr>
          </w:p>
          <w:p w14:paraId="3AD8298F" w14:textId="77777777" w:rsidR="003F1435" w:rsidRPr="00D535F2" w:rsidRDefault="003F1435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>Qualified member of the Chartered Institute of Purchasing and Supply (MCIPS) – or equivalent transferrable degree or professional qualification.</w:t>
            </w:r>
          </w:p>
          <w:p w14:paraId="11BF2479" w14:textId="2E6FADDC" w:rsidR="003F1435" w:rsidRDefault="003F1435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 xml:space="preserve">A minimum of </w:t>
            </w:r>
            <w:r w:rsidR="00B816E2">
              <w:rPr>
                <w:rFonts w:ascii="Arial" w:hAnsi="Arial" w:cs="Arial"/>
                <w:bCs/>
                <w:sz w:val="22"/>
                <w:szCs w:val="22"/>
              </w:rPr>
              <w:t>five</w:t>
            </w:r>
            <w:r w:rsidRPr="00D535F2">
              <w:rPr>
                <w:rFonts w:ascii="Arial" w:hAnsi="Arial" w:cs="Arial"/>
                <w:bCs/>
                <w:sz w:val="22"/>
                <w:szCs w:val="22"/>
              </w:rPr>
              <w:t xml:space="preserve"> years of working in a senior role in either a procurement, commercial or contract management environment.</w:t>
            </w:r>
          </w:p>
          <w:p w14:paraId="0D6D9410" w14:textId="44865C29" w:rsidR="00B816E2" w:rsidRDefault="00B816E2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 xml:space="preserve">Comprehensive understanding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procurement process, including </w:t>
            </w:r>
            <w:r w:rsidRPr="00D535F2">
              <w:rPr>
                <w:rFonts w:ascii="Arial" w:hAnsi="Arial" w:cs="Arial"/>
                <w:bCs/>
                <w:sz w:val="22"/>
                <w:szCs w:val="22"/>
              </w:rPr>
              <w:t>contractual documentation and governance requirements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74BEA25" w14:textId="77777777" w:rsidR="00B816E2" w:rsidRPr="00D535F2" w:rsidRDefault="00B816E2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>Excellent stakeholder management skills and experience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8A6F60" w14:textId="0CDDBC03" w:rsidR="00B816E2" w:rsidRPr="00B816E2" w:rsidRDefault="00B816E2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>Proficient experience of supply chain planning and producing associated 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CE70168" w14:textId="10DE7CB7" w:rsidR="003F1435" w:rsidRPr="00D535F2" w:rsidRDefault="00B816E2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Proficient</w:t>
            </w:r>
            <w:r w:rsidR="003F1435" w:rsidRPr="00D535F2">
              <w:rPr>
                <w:rFonts w:ascii="Arial" w:hAnsi="Arial" w:cs="Arial"/>
                <w:bCs/>
                <w:sz w:val="22"/>
                <w:szCs w:val="22"/>
              </w:rPr>
              <w:t xml:space="preserve"> knowledge of contract law, government legislation and </w:t>
            </w:r>
            <w:r w:rsidR="00C11793">
              <w:rPr>
                <w:rFonts w:ascii="Arial" w:hAnsi="Arial" w:cs="Arial"/>
                <w:bCs/>
                <w:sz w:val="22"/>
                <w:szCs w:val="22"/>
              </w:rPr>
              <w:t>UCR</w:t>
            </w:r>
            <w:r w:rsidR="003F1435" w:rsidRPr="00D535F2">
              <w:rPr>
                <w:rFonts w:ascii="Arial" w:hAnsi="Arial" w:cs="Arial"/>
                <w:bCs/>
                <w:sz w:val="22"/>
                <w:szCs w:val="22"/>
              </w:rPr>
              <w:t xml:space="preserve"> regulations.</w:t>
            </w:r>
          </w:p>
          <w:p w14:paraId="752DEF9C" w14:textId="202F25E5" w:rsidR="003F1435" w:rsidRPr="00D535F2" w:rsidRDefault="00B816E2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3F1435" w:rsidRPr="00D535F2">
              <w:rPr>
                <w:rFonts w:ascii="Arial" w:hAnsi="Arial" w:cs="Arial"/>
                <w:bCs/>
                <w:sz w:val="22"/>
                <w:szCs w:val="22"/>
              </w:rPr>
              <w:t xml:space="preserve"> understanding and experience of procure to pay (P2P) systems and processes</w:t>
            </w:r>
          </w:p>
          <w:p w14:paraId="7E4E252F" w14:textId="27AD9B30" w:rsidR="003F1435" w:rsidRPr="00D535F2" w:rsidRDefault="003F1435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>Demonstrable experience of contract management (</w:t>
            </w:r>
            <w:proofErr w:type="gramStart"/>
            <w:r w:rsidRPr="00D535F2">
              <w:rPr>
                <w:rFonts w:ascii="Arial" w:hAnsi="Arial" w:cs="Arial"/>
                <w:bCs/>
                <w:sz w:val="22"/>
                <w:szCs w:val="22"/>
              </w:rPr>
              <w:t>i.e.</w:t>
            </w:r>
            <w:proofErr w:type="gramEnd"/>
            <w:r w:rsidRPr="00D535F2">
              <w:rPr>
                <w:rFonts w:ascii="Arial" w:hAnsi="Arial" w:cs="Arial"/>
                <w:bCs/>
                <w:sz w:val="22"/>
                <w:szCs w:val="22"/>
              </w:rPr>
              <w:t xml:space="preserve"> post contract)</w:t>
            </w:r>
            <w:r w:rsidR="00B816E2">
              <w:rPr>
                <w:rFonts w:ascii="Arial" w:hAnsi="Arial" w:cs="Arial"/>
                <w:bCs/>
                <w:sz w:val="22"/>
                <w:szCs w:val="22"/>
              </w:rPr>
              <w:t xml:space="preserve"> and SLA’s.</w:t>
            </w:r>
          </w:p>
          <w:p w14:paraId="63C1751F" w14:textId="619CD486" w:rsidR="003F1435" w:rsidRPr="00D535F2" w:rsidRDefault="003F1435" w:rsidP="00D535F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35F2">
              <w:rPr>
                <w:rFonts w:ascii="Arial" w:hAnsi="Arial" w:cs="Arial"/>
                <w:bCs/>
                <w:sz w:val="22"/>
                <w:szCs w:val="22"/>
              </w:rPr>
              <w:t>Good understand of e-tendering systems/tools</w:t>
            </w:r>
            <w:r w:rsidR="00B816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201520" w14:textId="77777777" w:rsidR="009E3341" w:rsidRPr="00B816E2" w:rsidRDefault="009E3341" w:rsidP="00B816E2">
            <w:pPr>
              <w:ind w:left="135"/>
              <w:jc w:val="both"/>
              <w:rPr>
                <w:b/>
              </w:rPr>
            </w:pPr>
          </w:p>
        </w:tc>
      </w:tr>
      <w:tr w:rsidR="009E3341" w14:paraId="0BE54A65" w14:textId="77777777" w:rsidTr="00B816E2">
        <w:tc>
          <w:tcPr>
            <w:tcW w:w="709" w:type="dxa"/>
          </w:tcPr>
          <w:p w14:paraId="20E5C0E0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248" w:type="dxa"/>
          </w:tcPr>
          <w:p w14:paraId="292518A2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0F2ECEBA" w14:textId="77777777" w:rsidR="009E3341" w:rsidRDefault="009E3341" w:rsidP="00BD4042">
            <w:pPr>
              <w:rPr>
                <w:bCs/>
              </w:rPr>
            </w:pPr>
          </w:p>
          <w:p w14:paraId="11BD812D" w14:textId="2DDB0153" w:rsidR="00C61124" w:rsidRPr="00B816E2" w:rsidRDefault="00506554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6E2">
              <w:rPr>
                <w:rFonts w:ascii="Arial" w:hAnsi="Arial" w:cs="Arial"/>
                <w:bCs/>
                <w:sz w:val="22"/>
                <w:szCs w:val="22"/>
              </w:rPr>
              <w:t>Ability to work</w:t>
            </w:r>
            <w:r w:rsidR="00B816E2">
              <w:rPr>
                <w:rFonts w:ascii="Arial" w:hAnsi="Arial" w:cs="Arial"/>
                <w:bCs/>
                <w:sz w:val="22"/>
                <w:szCs w:val="22"/>
              </w:rPr>
              <w:t xml:space="preserve"> and communicate</w:t>
            </w:r>
            <w:r w:rsidRPr="00B81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>effectively</w:t>
            </w:r>
            <w:r w:rsidR="00B816E2">
              <w:rPr>
                <w:rFonts w:ascii="Arial" w:hAnsi="Arial" w:cs="Arial"/>
                <w:bCs/>
                <w:sz w:val="22"/>
                <w:szCs w:val="22"/>
              </w:rPr>
              <w:t xml:space="preserve"> across a range of management.</w:t>
            </w:r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E115964" w14:textId="77777777" w:rsidR="00C61124" w:rsidRPr="00B816E2" w:rsidRDefault="00C61124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6E2">
              <w:rPr>
                <w:rFonts w:ascii="Arial" w:hAnsi="Arial" w:cs="Arial"/>
                <w:bCs/>
                <w:sz w:val="22"/>
                <w:szCs w:val="22"/>
              </w:rPr>
              <w:t xml:space="preserve">Ability to express oneself confidently, </w:t>
            </w:r>
            <w:proofErr w:type="gramStart"/>
            <w:r w:rsidRPr="00B816E2">
              <w:rPr>
                <w:rFonts w:ascii="Arial" w:hAnsi="Arial" w:cs="Arial"/>
                <w:bCs/>
                <w:sz w:val="22"/>
                <w:szCs w:val="22"/>
              </w:rPr>
              <w:t>honestly</w:t>
            </w:r>
            <w:proofErr w:type="gramEnd"/>
            <w:r w:rsidRPr="00B816E2">
              <w:rPr>
                <w:rFonts w:ascii="Arial" w:hAnsi="Arial" w:cs="Arial"/>
                <w:bCs/>
                <w:sz w:val="22"/>
                <w:szCs w:val="22"/>
              </w:rPr>
              <w:t xml:space="preserve"> and effectively</w:t>
            </w:r>
            <w:r w:rsidR="003F1435" w:rsidRPr="00B816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A9F1416" w14:textId="77777777" w:rsidR="00506554" w:rsidRPr="00B816E2" w:rsidRDefault="00AE4F6B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6E2">
              <w:rPr>
                <w:rFonts w:ascii="Arial" w:hAnsi="Arial" w:cs="Arial"/>
                <w:bCs/>
                <w:sz w:val="22"/>
                <w:szCs w:val="22"/>
              </w:rPr>
              <w:t xml:space="preserve">Proven influencing and </w:t>
            </w:r>
            <w:r w:rsidR="003F1435" w:rsidRPr="00B816E2">
              <w:rPr>
                <w:rFonts w:ascii="Arial" w:hAnsi="Arial" w:cs="Arial"/>
                <w:bCs/>
                <w:sz w:val="22"/>
                <w:szCs w:val="22"/>
              </w:rPr>
              <w:t>problem-solving</w:t>
            </w:r>
            <w:r w:rsidRPr="00B816E2">
              <w:rPr>
                <w:rFonts w:ascii="Arial" w:hAnsi="Arial" w:cs="Arial"/>
                <w:bCs/>
                <w:sz w:val="22"/>
                <w:szCs w:val="22"/>
              </w:rPr>
              <w:t xml:space="preserve"> skills</w:t>
            </w:r>
            <w:r w:rsidR="003F1435" w:rsidRPr="00B816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3D28A1F" w14:textId="77777777" w:rsidR="00C61124" w:rsidRPr="00B816E2" w:rsidRDefault="003F1435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6E2">
              <w:rPr>
                <w:rFonts w:ascii="Arial" w:hAnsi="Arial" w:cs="Arial"/>
                <w:bCs/>
                <w:sz w:val="22"/>
                <w:szCs w:val="22"/>
              </w:rPr>
              <w:t>Highly c</w:t>
            </w:r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>ommercial</w:t>
            </w:r>
            <w:r w:rsidRPr="00B816E2">
              <w:rPr>
                <w:rFonts w:ascii="Arial" w:hAnsi="Arial" w:cs="Arial"/>
                <w:bCs/>
                <w:sz w:val="22"/>
                <w:szCs w:val="22"/>
              </w:rPr>
              <w:t>ly</w:t>
            </w:r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AE4F6B" w:rsidRPr="00B816E2">
              <w:rPr>
                <w:rFonts w:ascii="Arial" w:hAnsi="Arial" w:cs="Arial"/>
                <w:bCs/>
                <w:sz w:val="22"/>
                <w:szCs w:val="22"/>
              </w:rPr>
              <w:t>ware</w:t>
            </w:r>
            <w:r w:rsidRPr="00B816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F09CA4F" w14:textId="6FC878E9" w:rsidR="00C61124" w:rsidRPr="00B816E2" w:rsidRDefault="00B816E2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 xml:space="preserve"> IT skills including use of Microsoft suite (Excel, Word &amp; </w:t>
            </w:r>
            <w:proofErr w:type="spellStart"/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>Powerpoint</w:t>
            </w:r>
            <w:proofErr w:type="spellEnd"/>
            <w:r w:rsidR="00C61124" w:rsidRPr="00B816E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5A32D10" w14:textId="0CBDFE11" w:rsidR="00506554" w:rsidRPr="00B816E2" w:rsidRDefault="00B816E2" w:rsidP="00B816E2">
            <w:pPr>
              <w:pStyle w:val="ListParagraph"/>
              <w:numPr>
                <w:ilvl w:val="0"/>
                <w:numId w:val="11"/>
              </w:numPr>
              <w:ind w:left="49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6E2">
              <w:rPr>
                <w:rFonts w:ascii="Arial" w:hAnsi="Arial" w:cs="Arial"/>
                <w:bCs/>
                <w:sz w:val="22"/>
                <w:szCs w:val="22"/>
              </w:rPr>
              <w:t>Well-developed</w:t>
            </w:r>
            <w:r w:rsidR="00506554" w:rsidRPr="00B816E2">
              <w:rPr>
                <w:rFonts w:ascii="Arial" w:hAnsi="Arial" w:cs="Arial"/>
                <w:bCs/>
                <w:sz w:val="22"/>
                <w:szCs w:val="22"/>
              </w:rPr>
              <w:t xml:space="preserve"> report writing 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0049C19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FFF0533" w14:textId="77777777" w:rsidTr="00B816E2">
        <w:tc>
          <w:tcPr>
            <w:tcW w:w="709" w:type="dxa"/>
          </w:tcPr>
          <w:p w14:paraId="7663B9F6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248" w:type="dxa"/>
          </w:tcPr>
          <w:p w14:paraId="6AE21830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7EC6D328" w14:textId="77777777" w:rsidR="009E3341" w:rsidRDefault="009E3341">
            <w:pPr>
              <w:rPr>
                <w:bCs/>
              </w:rPr>
            </w:pPr>
          </w:p>
          <w:p w14:paraId="2C9FB120" w14:textId="77777777" w:rsidR="00506554" w:rsidRPr="003F1435" w:rsidRDefault="00C61124" w:rsidP="00506554">
            <w:pPr>
              <w:rPr>
                <w:bCs/>
              </w:rPr>
            </w:pPr>
            <w:r w:rsidRPr="003F1435">
              <w:rPr>
                <w:bCs/>
              </w:rPr>
              <w:t>Professionalism</w:t>
            </w:r>
          </w:p>
          <w:p w14:paraId="055ADB64" w14:textId="77777777" w:rsidR="00506554" w:rsidRPr="003F1435" w:rsidRDefault="00506554" w:rsidP="00506554">
            <w:pPr>
              <w:rPr>
                <w:bCs/>
              </w:rPr>
            </w:pPr>
            <w:r w:rsidRPr="003F1435">
              <w:rPr>
                <w:bCs/>
              </w:rPr>
              <w:t>Honesty and Integrity – is transparent and honest and takes full responsibility</w:t>
            </w:r>
            <w:r w:rsidR="00C61124" w:rsidRPr="003F1435">
              <w:rPr>
                <w:bCs/>
              </w:rPr>
              <w:t xml:space="preserve"> </w:t>
            </w:r>
            <w:r w:rsidRPr="003F1435">
              <w:rPr>
                <w:bCs/>
              </w:rPr>
              <w:t xml:space="preserve">for actions. </w:t>
            </w:r>
            <w:r w:rsidR="00C61124" w:rsidRPr="003F1435">
              <w:rPr>
                <w:bCs/>
              </w:rPr>
              <w:t>C</w:t>
            </w:r>
            <w:r w:rsidRPr="003F1435">
              <w:rPr>
                <w:bCs/>
              </w:rPr>
              <w:t xml:space="preserve">onfidence and courage </w:t>
            </w:r>
            <w:r w:rsidR="00C61124" w:rsidRPr="003F1435">
              <w:rPr>
                <w:bCs/>
              </w:rPr>
              <w:t>to challenge the business and deal</w:t>
            </w:r>
            <w:r w:rsidRPr="003F1435">
              <w:rPr>
                <w:bCs/>
              </w:rPr>
              <w:t xml:space="preserve"> effectively with difficult situations.</w:t>
            </w:r>
          </w:p>
          <w:p w14:paraId="099F38BD" w14:textId="77777777" w:rsidR="00506554" w:rsidRPr="003F1435" w:rsidRDefault="00506554" w:rsidP="00506554">
            <w:pPr>
              <w:rPr>
                <w:bCs/>
              </w:rPr>
            </w:pPr>
            <w:r w:rsidRPr="003F1435">
              <w:rPr>
                <w:bCs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3C5060FC" w14:textId="77777777" w:rsidR="009E3341" w:rsidRDefault="00506554" w:rsidP="00506554">
            <w:pPr>
              <w:rPr>
                <w:bCs/>
              </w:rPr>
            </w:pPr>
            <w:r w:rsidRPr="003F1435">
              <w:rPr>
                <w:bCs/>
              </w:rPr>
              <w:t xml:space="preserve">Flexibility – successfully adapts to changing demands, </w:t>
            </w:r>
            <w:proofErr w:type="gramStart"/>
            <w:r w:rsidRPr="003F1435">
              <w:rPr>
                <w:bCs/>
              </w:rPr>
              <w:t>conditions</w:t>
            </w:r>
            <w:proofErr w:type="gramEnd"/>
            <w:r w:rsidRPr="003F1435">
              <w:rPr>
                <w:bCs/>
              </w:rPr>
              <w:t xml:space="preserve"> and scenarios.</w:t>
            </w:r>
          </w:p>
          <w:p w14:paraId="72A57178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452327BE" w14:textId="77777777" w:rsidTr="00B816E2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5775211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14:paraId="4D94162A" w14:textId="77777777" w:rsidR="009E3341" w:rsidRDefault="009E3341">
            <w:pPr>
              <w:rPr>
                <w:b/>
              </w:rPr>
            </w:pPr>
          </w:p>
        </w:tc>
      </w:tr>
    </w:tbl>
    <w:p w14:paraId="70B87FBC" w14:textId="77777777" w:rsidR="00C74506" w:rsidRDefault="00C74506">
      <w:r>
        <w:rPr>
          <w:b/>
        </w:rPr>
        <w:br w:type="page"/>
      </w:r>
    </w:p>
    <w:tbl>
      <w:tblPr>
        <w:tblW w:w="103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2076"/>
        <w:gridCol w:w="1250"/>
        <w:gridCol w:w="747"/>
        <w:gridCol w:w="2740"/>
      </w:tblGrid>
      <w:tr w:rsidR="00626E01" w14:paraId="57B54D1C" w14:textId="77777777" w:rsidTr="00B85B56">
        <w:trPr>
          <w:trHeight w:val="501"/>
        </w:trPr>
        <w:tc>
          <w:tcPr>
            <w:tcW w:w="622" w:type="dxa"/>
          </w:tcPr>
          <w:p w14:paraId="710935B9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678" w:type="dxa"/>
            <w:gridSpan w:val="5"/>
          </w:tcPr>
          <w:p w14:paraId="095EDFB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7BA0DEF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CC966B4" w14:textId="77777777" w:rsidTr="00B85B56">
        <w:trPr>
          <w:trHeight w:val="501"/>
        </w:trPr>
        <w:tc>
          <w:tcPr>
            <w:tcW w:w="622" w:type="dxa"/>
          </w:tcPr>
          <w:p w14:paraId="615C095B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2DFCE43" w14:textId="77777777" w:rsidR="00626E01" w:rsidRDefault="00626E01" w:rsidP="00786F40"/>
        </w:tc>
        <w:tc>
          <w:tcPr>
            <w:tcW w:w="4941" w:type="dxa"/>
            <w:gridSpan w:val="2"/>
          </w:tcPr>
          <w:p w14:paraId="7EF8B0E2" w14:textId="484D09AD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</w:t>
            </w:r>
            <w:r w:rsidR="00B85B56">
              <w:rPr>
                <w:b w:val="0"/>
              </w:rPr>
              <w:t xml:space="preserve">: </w:t>
            </w:r>
            <w:r w:rsidR="003F1435">
              <w:rPr>
                <w:b w:val="0"/>
              </w:rPr>
              <w:t>Up to £5,000 (PR’s)</w:t>
            </w:r>
            <w:r w:rsidR="00B816E2">
              <w:rPr>
                <w:b w:val="0"/>
              </w:rPr>
              <w:t>*</w:t>
            </w:r>
          </w:p>
        </w:tc>
        <w:tc>
          <w:tcPr>
            <w:tcW w:w="4736" w:type="dxa"/>
            <w:gridSpan w:val="3"/>
          </w:tcPr>
          <w:p w14:paraId="25A6D86C" w14:textId="77777777" w:rsidR="00626E01" w:rsidRDefault="00626E01" w:rsidP="00786F40"/>
        </w:tc>
      </w:tr>
      <w:tr w:rsidR="00626E01" w14:paraId="30006887" w14:textId="77777777" w:rsidTr="00B85B56">
        <w:trPr>
          <w:trHeight w:val="501"/>
        </w:trPr>
        <w:tc>
          <w:tcPr>
            <w:tcW w:w="622" w:type="dxa"/>
          </w:tcPr>
          <w:p w14:paraId="2575B519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2FB15248" w14:textId="77777777" w:rsidR="00626E01" w:rsidRDefault="00626E01" w:rsidP="00786F40"/>
        </w:tc>
        <w:tc>
          <w:tcPr>
            <w:tcW w:w="4941" w:type="dxa"/>
            <w:gridSpan w:val="2"/>
          </w:tcPr>
          <w:p w14:paraId="40AE5199" w14:textId="6F0AF2CD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3F1435">
              <w:rPr>
                <w:b w:val="0"/>
              </w:rPr>
              <w:t xml:space="preserve"> </w:t>
            </w:r>
            <w:r w:rsidR="00B816E2">
              <w:rPr>
                <w:b w:val="0"/>
              </w:rPr>
              <w:t>Up to £</w:t>
            </w:r>
            <w:r w:rsidR="001B19F8">
              <w:rPr>
                <w:b w:val="0"/>
              </w:rPr>
              <w:t>100</w:t>
            </w:r>
            <w:r w:rsidR="00B816E2">
              <w:rPr>
                <w:b w:val="0"/>
              </w:rPr>
              <w:t xml:space="preserve">,000 </w:t>
            </w:r>
            <w:r w:rsidR="003F1435">
              <w:rPr>
                <w:b w:val="0"/>
              </w:rPr>
              <w:t>(PO’s)</w:t>
            </w:r>
            <w:r w:rsidR="00B816E2">
              <w:rPr>
                <w:b w:val="0"/>
              </w:rPr>
              <w:t>*</w:t>
            </w:r>
          </w:p>
        </w:tc>
        <w:tc>
          <w:tcPr>
            <w:tcW w:w="4736" w:type="dxa"/>
            <w:gridSpan w:val="3"/>
          </w:tcPr>
          <w:p w14:paraId="7A7D3252" w14:textId="77777777" w:rsidR="00626E01" w:rsidRDefault="00626E01" w:rsidP="00786F40"/>
        </w:tc>
      </w:tr>
      <w:tr w:rsidR="00626E01" w14:paraId="3FC07114" w14:textId="77777777" w:rsidTr="00B85B56">
        <w:trPr>
          <w:trHeight w:val="513"/>
        </w:trPr>
        <w:tc>
          <w:tcPr>
            <w:tcW w:w="622" w:type="dxa"/>
          </w:tcPr>
          <w:p w14:paraId="1AB6DCE2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74449BC5" w14:textId="77777777" w:rsidR="00626E01" w:rsidRDefault="00626E01" w:rsidP="00786F40"/>
        </w:tc>
        <w:tc>
          <w:tcPr>
            <w:tcW w:w="4941" w:type="dxa"/>
            <w:gridSpan w:val="2"/>
          </w:tcPr>
          <w:p w14:paraId="0718D453" w14:textId="67BB965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3F1435">
              <w:rPr>
                <w:b w:val="0"/>
              </w:rPr>
              <w:t xml:space="preserve"> Up to </w:t>
            </w:r>
            <w:r w:rsidR="004F1FE6">
              <w:rPr>
                <w:b w:val="0"/>
              </w:rPr>
              <w:t>3</w:t>
            </w:r>
          </w:p>
        </w:tc>
        <w:tc>
          <w:tcPr>
            <w:tcW w:w="4736" w:type="dxa"/>
            <w:gridSpan w:val="3"/>
          </w:tcPr>
          <w:p w14:paraId="5E961C16" w14:textId="77777777" w:rsidR="00626E01" w:rsidRDefault="00626E01" w:rsidP="00786F40"/>
        </w:tc>
      </w:tr>
      <w:tr w:rsidR="00626E01" w14:paraId="40D91F2F" w14:textId="77777777" w:rsidTr="00B85B56">
        <w:trPr>
          <w:trHeight w:val="501"/>
        </w:trPr>
        <w:tc>
          <w:tcPr>
            <w:tcW w:w="622" w:type="dxa"/>
          </w:tcPr>
          <w:p w14:paraId="54BED41F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941" w:type="dxa"/>
            <w:gridSpan w:val="2"/>
          </w:tcPr>
          <w:p w14:paraId="37DC8A85" w14:textId="544B79A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B816E2">
              <w:rPr>
                <w:b w:val="0"/>
              </w:rPr>
              <w:t xml:space="preserve">Up to </w:t>
            </w:r>
            <w:r w:rsidR="004F1FE6">
              <w:rPr>
                <w:b w:val="0"/>
              </w:rPr>
              <w:t>10</w:t>
            </w:r>
          </w:p>
          <w:p w14:paraId="22BAE151" w14:textId="77777777" w:rsidR="00626E01" w:rsidRDefault="00626E01" w:rsidP="00786F40"/>
        </w:tc>
        <w:tc>
          <w:tcPr>
            <w:tcW w:w="4736" w:type="dxa"/>
            <w:gridSpan w:val="3"/>
          </w:tcPr>
          <w:p w14:paraId="7662A176" w14:textId="77777777" w:rsidR="00626E01" w:rsidRDefault="00626E01" w:rsidP="00786F40"/>
        </w:tc>
      </w:tr>
      <w:tr w:rsidR="00626E01" w14:paraId="48A61E58" w14:textId="77777777" w:rsidTr="00B85B56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648E1687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</w:tcBorders>
          </w:tcPr>
          <w:p w14:paraId="3A032BA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3F1435">
              <w:rPr>
                <w:b w:val="0"/>
              </w:rPr>
              <w:t>Group/DfT KPIs</w:t>
            </w:r>
          </w:p>
          <w:p w14:paraId="26AFAEF8" w14:textId="4E4D3B3D" w:rsidR="00626E01" w:rsidRDefault="00626E01" w:rsidP="00786F40"/>
          <w:p w14:paraId="03E68355" w14:textId="0943F5A0" w:rsidR="00B816E2" w:rsidRPr="00B816E2" w:rsidRDefault="00B816E2" w:rsidP="00786F40">
            <w:pPr>
              <w:rPr>
                <w:sz w:val="18"/>
                <w:szCs w:val="16"/>
              </w:rPr>
            </w:pPr>
            <w:r w:rsidRPr="00B816E2">
              <w:rPr>
                <w:sz w:val="18"/>
                <w:szCs w:val="16"/>
              </w:rPr>
              <w:t>*</w:t>
            </w:r>
            <w:proofErr w:type="gramStart"/>
            <w:r w:rsidR="00B85B56">
              <w:rPr>
                <w:sz w:val="18"/>
                <w:szCs w:val="16"/>
              </w:rPr>
              <w:t>where</w:t>
            </w:r>
            <w:proofErr w:type="gramEnd"/>
            <w:r w:rsidR="00B85B56">
              <w:rPr>
                <w:sz w:val="18"/>
                <w:szCs w:val="16"/>
              </w:rPr>
              <w:t xml:space="preserve"> delegated and as agreed with Finance</w:t>
            </w:r>
          </w:p>
          <w:p w14:paraId="3CD82421" w14:textId="77777777" w:rsidR="00626E01" w:rsidRDefault="00626E01" w:rsidP="00786F40"/>
        </w:tc>
        <w:tc>
          <w:tcPr>
            <w:tcW w:w="4736" w:type="dxa"/>
            <w:gridSpan w:val="3"/>
            <w:tcBorders>
              <w:bottom w:val="single" w:sz="4" w:space="0" w:color="auto"/>
            </w:tcBorders>
          </w:tcPr>
          <w:p w14:paraId="4AEEDD21" w14:textId="77777777" w:rsidR="00626E01" w:rsidRDefault="00626E01" w:rsidP="00786F40"/>
        </w:tc>
      </w:tr>
      <w:tr w:rsidR="00D84FEC" w14:paraId="709773A3" w14:textId="77777777" w:rsidTr="00B85B56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27E6EA44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678" w:type="dxa"/>
            <w:gridSpan w:val="5"/>
            <w:tcBorders>
              <w:top w:val="single" w:sz="4" w:space="0" w:color="auto"/>
            </w:tcBorders>
          </w:tcPr>
          <w:p w14:paraId="60B5F371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F490D7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4614838F" w14:textId="77777777" w:rsidTr="00B85B56">
        <w:trPr>
          <w:trHeight w:val="501"/>
        </w:trPr>
        <w:tc>
          <w:tcPr>
            <w:tcW w:w="622" w:type="dxa"/>
          </w:tcPr>
          <w:p w14:paraId="7D3C1E63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0666A4A5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2AC6F7FA" w14:textId="77777777" w:rsidR="00D84FEC" w:rsidRDefault="00D84FEC"/>
        </w:tc>
        <w:tc>
          <w:tcPr>
            <w:tcW w:w="3326" w:type="dxa"/>
            <w:gridSpan w:val="2"/>
          </w:tcPr>
          <w:p w14:paraId="2E2407D7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374D8AAA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34CD6124" w14:textId="77777777" w:rsidR="00D84FEC" w:rsidRDefault="00D84FEC">
            <w:r>
              <w:t>______________</w:t>
            </w:r>
          </w:p>
        </w:tc>
      </w:tr>
    </w:tbl>
    <w:p w14:paraId="1C07EADB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3DED657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9883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C33E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7333633E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A9C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75B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328278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395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5CC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060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276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CEF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343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433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C91A38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2512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FDB1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6169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C9E8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98EE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D390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1589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34C0B3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A5A3D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BA4AFDA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B01E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385E91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AA34390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4FF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5F32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BEB7F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429D20C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A8D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0ABB9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7D8C8D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3214EEA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D2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BD5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8E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E50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9D4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955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2D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6106E7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3D48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C4B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0CAA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AEC5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99B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410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0CE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F6B70F3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1369" w14:textId="77777777" w:rsidR="00942E3E" w:rsidRDefault="00942E3E">
      <w:r>
        <w:separator/>
      </w:r>
    </w:p>
  </w:endnote>
  <w:endnote w:type="continuationSeparator" w:id="0">
    <w:p w14:paraId="52A60067" w14:textId="77777777" w:rsidR="00942E3E" w:rsidRDefault="009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2AF6" w14:textId="77777777" w:rsidR="00942E3E" w:rsidRDefault="00942E3E">
      <w:r>
        <w:separator/>
      </w:r>
    </w:p>
  </w:footnote>
  <w:footnote w:type="continuationSeparator" w:id="0">
    <w:p w14:paraId="31E3D56A" w14:textId="77777777" w:rsidR="00942E3E" w:rsidRDefault="009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95B8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47C01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6014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09A20911" wp14:editId="284285C7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07D3C7" w14:textId="77777777" w:rsidR="00C61124" w:rsidRDefault="00C61124">
    <w:pPr>
      <w:pStyle w:val="Header"/>
    </w:pPr>
  </w:p>
  <w:p w14:paraId="10546485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0A0F306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F627EB"/>
    <w:multiLevelType w:val="hybridMultilevel"/>
    <w:tmpl w:val="4668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5423EE"/>
    <w:multiLevelType w:val="hybridMultilevel"/>
    <w:tmpl w:val="12DE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034579">
    <w:abstractNumId w:val="3"/>
  </w:num>
  <w:num w:numId="2" w16cid:durableId="1950501115">
    <w:abstractNumId w:val="5"/>
  </w:num>
  <w:num w:numId="3" w16cid:durableId="131679882">
    <w:abstractNumId w:val="4"/>
  </w:num>
  <w:num w:numId="4" w16cid:durableId="1572930347">
    <w:abstractNumId w:val="1"/>
  </w:num>
  <w:num w:numId="5" w16cid:durableId="1808548287">
    <w:abstractNumId w:val="8"/>
  </w:num>
  <w:num w:numId="6" w16cid:durableId="1924026479">
    <w:abstractNumId w:val="11"/>
  </w:num>
  <w:num w:numId="7" w16cid:durableId="29690864">
    <w:abstractNumId w:val="0"/>
  </w:num>
  <w:num w:numId="8" w16cid:durableId="423843998">
    <w:abstractNumId w:val="6"/>
  </w:num>
  <w:num w:numId="9" w16cid:durableId="915748953">
    <w:abstractNumId w:val="7"/>
  </w:num>
  <w:num w:numId="10" w16cid:durableId="1790515034">
    <w:abstractNumId w:val="10"/>
  </w:num>
  <w:num w:numId="11" w16cid:durableId="1000347814">
    <w:abstractNumId w:val="9"/>
  </w:num>
  <w:num w:numId="12" w16cid:durableId="146777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4070"/>
    <w:rsid w:val="000A0B5B"/>
    <w:rsid w:val="000C28B7"/>
    <w:rsid w:val="000C649A"/>
    <w:rsid w:val="000D1CFF"/>
    <w:rsid w:val="000D5C4C"/>
    <w:rsid w:val="000E74FE"/>
    <w:rsid w:val="001B19F8"/>
    <w:rsid w:val="001F19A9"/>
    <w:rsid w:val="001F69CF"/>
    <w:rsid w:val="002073C8"/>
    <w:rsid w:val="00224449"/>
    <w:rsid w:val="00251073"/>
    <w:rsid w:val="00271BED"/>
    <w:rsid w:val="002725AE"/>
    <w:rsid w:val="00276134"/>
    <w:rsid w:val="00282F93"/>
    <w:rsid w:val="00294BFB"/>
    <w:rsid w:val="00297BCA"/>
    <w:rsid w:val="002A7F2C"/>
    <w:rsid w:val="002C07BA"/>
    <w:rsid w:val="002E6798"/>
    <w:rsid w:val="003007D7"/>
    <w:rsid w:val="00330274"/>
    <w:rsid w:val="00335BB7"/>
    <w:rsid w:val="00367C00"/>
    <w:rsid w:val="00373A9A"/>
    <w:rsid w:val="003A1C34"/>
    <w:rsid w:val="003B2C8B"/>
    <w:rsid w:val="003F1435"/>
    <w:rsid w:val="004006DA"/>
    <w:rsid w:val="00404993"/>
    <w:rsid w:val="00440313"/>
    <w:rsid w:val="00451996"/>
    <w:rsid w:val="004540EB"/>
    <w:rsid w:val="004A3090"/>
    <w:rsid w:val="004A5BCE"/>
    <w:rsid w:val="004B0C5F"/>
    <w:rsid w:val="004B3A24"/>
    <w:rsid w:val="004E076B"/>
    <w:rsid w:val="004E6D38"/>
    <w:rsid w:val="004F1FE6"/>
    <w:rsid w:val="00506554"/>
    <w:rsid w:val="00552670"/>
    <w:rsid w:val="005576E8"/>
    <w:rsid w:val="005677A7"/>
    <w:rsid w:val="00574706"/>
    <w:rsid w:val="00580CF4"/>
    <w:rsid w:val="00584ADA"/>
    <w:rsid w:val="005903EA"/>
    <w:rsid w:val="005B172B"/>
    <w:rsid w:val="005B2185"/>
    <w:rsid w:val="005C2110"/>
    <w:rsid w:val="005D57B8"/>
    <w:rsid w:val="005F0DE4"/>
    <w:rsid w:val="006112AB"/>
    <w:rsid w:val="006132AF"/>
    <w:rsid w:val="00626E01"/>
    <w:rsid w:val="00675296"/>
    <w:rsid w:val="00675DE1"/>
    <w:rsid w:val="006875FF"/>
    <w:rsid w:val="00696A3D"/>
    <w:rsid w:val="006A098C"/>
    <w:rsid w:val="006B0B70"/>
    <w:rsid w:val="006C2AEB"/>
    <w:rsid w:val="006D118E"/>
    <w:rsid w:val="006D3CF5"/>
    <w:rsid w:val="006D734D"/>
    <w:rsid w:val="006F47E9"/>
    <w:rsid w:val="00745F30"/>
    <w:rsid w:val="00752891"/>
    <w:rsid w:val="007749BB"/>
    <w:rsid w:val="00777164"/>
    <w:rsid w:val="00781131"/>
    <w:rsid w:val="00786F40"/>
    <w:rsid w:val="00795257"/>
    <w:rsid w:val="0079548B"/>
    <w:rsid w:val="007B74AD"/>
    <w:rsid w:val="008179F8"/>
    <w:rsid w:val="00834DE6"/>
    <w:rsid w:val="0088613C"/>
    <w:rsid w:val="008C13FF"/>
    <w:rsid w:val="008C1C4E"/>
    <w:rsid w:val="008E6109"/>
    <w:rsid w:val="008F69C0"/>
    <w:rsid w:val="009232E3"/>
    <w:rsid w:val="00931A09"/>
    <w:rsid w:val="00942E3E"/>
    <w:rsid w:val="00982051"/>
    <w:rsid w:val="00995F85"/>
    <w:rsid w:val="009E14D2"/>
    <w:rsid w:val="009E3341"/>
    <w:rsid w:val="00A24231"/>
    <w:rsid w:val="00A259D2"/>
    <w:rsid w:val="00AA31C7"/>
    <w:rsid w:val="00AD33FB"/>
    <w:rsid w:val="00AE3CB3"/>
    <w:rsid w:val="00AE4F6B"/>
    <w:rsid w:val="00B126FF"/>
    <w:rsid w:val="00B1706A"/>
    <w:rsid w:val="00B3219C"/>
    <w:rsid w:val="00B47F19"/>
    <w:rsid w:val="00B551E3"/>
    <w:rsid w:val="00B74656"/>
    <w:rsid w:val="00B77664"/>
    <w:rsid w:val="00B804A1"/>
    <w:rsid w:val="00B816E2"/>
    <w:rsid w:val="00B85B56"/>
    <w:rsid w:val="00BA089C"/>
    <w:rsid w:val="00BA0F90"/>
    <w:rsid w:val="00BD4042"/>
    <w:rsid w:val="00C06CF1"/>
    <w:rsid w:val="00C11793"/>
    <w:rsid w:val="00C42AF2"/>
    <w:rsid w:val="00C61124"/>
    <w:rsid w:val="00C74506"/>
    <w:rsid w:val="00C82E33"/>
    <w:rsid w:val="00C92555"/>
    <w:rsid w:val="00CD0A0D"/>
    <w:rsid w:val="00D11649"/>
    <w:rsid w:val="00D17796"/>
    <w:rsid w:val="00D17A38"/>
    <w:rsid w:val="00D211D0"/>
    <w:rsid w:val="00D324EA"/>
    <w:rsid w:val="00D535F2"/>
    <w:rsid w:val="00D64F34"/>
    <w:rsid w:val="00D8318A"/>
    <w:rsid w:val="00D84FEC"/>
    <w:rsid w:val="00DD0735"/>
    <w:rsid w:val="00DD5ED1"/>
    <w:rsid w:val="00DD771F"/>
    <w:rsid w:val="00DE4A18"/>
    <w:rsid w:val="00DF2346"/>
    <w:rsid w:val="00E57142"/>
    <w:rsid w:val="00E66B02"/>
    <w:rsid w:val="00E7263A"/>
    <w:rsid w:val="00E96191"/>
    <w:rsid w:val="00ED3D10"/>
    <w:rsid w:val="00ED7843"/>
    <w:rsid w:val="00EE0867"/>
    <w:rsid w:val="00F049B7"/>
    <w:rsid w:val="00F05C89"/>
    <w:rsid w:val="00F61A82"/>
    <w:rsid w:val="00FA257C"/>
    <w:rsid w:val="00FC79D6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7335B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9025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2022-09-06T08:34:00Z</dcterms:created>
  <dcterms:modified xsi:type="dcterms:W3CDTF">2022-09-06T08:34:00Z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