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1418"/>
        <w:gridCol w:w="2977"/>
        <w:gridCol w:w="1417"/>
        <w:gridCol w:w="567"/>
        <w:gridCol w:w="709"/>
        <w:gridCol w:w="779"/>
        <w:gridCol w:w="744"/>
        <w:gridCol w:w="745"/>
      </w:tblGrid>
      <w:tr w:rsidR="00D84FEC" w14:paraId="6C1B0E60" w14:textId="77777777">
        <w:tc>
          <w:tcPr>
            <w:tcW w:w="709" w:type="dxa"/>
            <w:tcBorders>
              <w:top w:val="single" w:sz="4" w:space="0" w:color="auto"/>
            </w:tcBorders>
          </w:tcPr>
          <w:p w14:paraId="3C20644C" w14:textId="77777777" w:rsidR="00D84FEC" w:rsidRDefault="00D84FEC">
            <w:pPr>
              <w:pStyle w:val="Heading3"/>
            </w:pPr>
            <w:r>
              <w:t>A</w:t>
            </w:r>
          </w:p>
        </w:tc>
        <w:tc>
          <w:tcPr>
            <w:tcW w:w="9356" w:type="dxa"/>
            <w:gridSpan w:val="8"/>
            <w:tcBorders>
              <w:top w:val="single" w:sz="4" w:space="0" w:color="auto"/>
            </w:tcBorders>
          </w:tcPr>
          <w:p w14:paraId="41B49143" w14:textId="77777777" w:rsidR="00D84FEC" w:rsidRDefault="00D84FEC">
            <w:pPr>
              <w:rPr>
                <w:b/>
              </w:rPr>
            </w:pPr>
            <w:r>
              <w:rPr>
                <w:b/>
              </w:rPr>
              <w:t>Post Details</w:t>
            </w:r>
          </w:p>
          <w:p w14:paraId="47358ACF" w14:textId="77777777" w:rsidR="00D84FEC" w:rsidRDefault="00D84FEC">
            <w:pPr>
              <w:rPr>
                <w:b/>
              </w:rPr>
            </w:pPr>
          </w:p>
        </w:tc>
      </w:tr>
      <w:tr w:rsidR="007E7FA7" w14:paraId="5D5F9589" w14:textId="77777777" w:rsidTr="007E7FA7">
        <w:tc>
          <w:tcPr>
            <w:tcW w:w="709" w:type="dxa"/>
          </w:tcPr>
          <w:p w14:paraId="65035748" w14:textId="77777777" w:rsidR="007E7FA7" w:rsidRDefault="007E7FA7"/>
        </w:tc>
        <w:tc>
          <w:tcPr>
            <w:tcW w:w="1418" w:type="dxa"/>
          </w:tcPr>
          <w:p w14:paraId="4C386043" w14:textId="77777777" w:rsidR="007E7FA7" w:rsidRDefault="007E7FA7">
            <w:r>
              <w:t>Job Title:</w:t>
            </w:r>
          </w:p>
        </w:tc>
        <w:tc>
          <w:tcPr>
            <w:tcW w:w="2977" w:type="dxa"/>
          </w:tcPr>
          <w:p w14:paraId="29D1D4E4" w14:textId="77777777" w:rsidR="002D39E5" w:rsidRDefault="00E53968" w:rsidP="002D39E5">
            <w:r>
              <w:t xml:space="preserve">Operational Communications Manager </w:t>
            </w:r>
            <w:r w:rsidR="006702CA">
              <w:t>(</w:t>
            </w:r>
            <w:r>
              <w:t>OCM</w:t>
            </w:r>
            <w:r w:rsidR="006702CA">
              <w:t>)</w:t>
            </w:r>
          </w:p>
          <w:p w14:paraId="71E0ED8A" w14:textId="77777777" w:rsidR="007E7FA7" w:rsidRDefault="007E7FA7" w:rsidP="00ED2BF7"/>
        </w:tc>
        <w:tc>
          <w:tcPr>
            <w:tcW w:w="1417" w:type="dxa"/>
          </w:tcPr>
          <w:p w14:paraId="5D05C89C" w14:textId="77777777" w:rsidR="007E7FA7" w:rsidRDefault="007E7FA7" w:rsidP="00ED2BF7">
            <w:r>
              <w:t>Function:</w:t>
            </w:r>
          </w:p>
        </w:tc>
        <w:tc>
          <w:tcPr>
            <w:tcW w:w="3544" w:type="dxa"/>
            <w:gridSpan w:val="5"/>
          </w:tcPr>
          <w:p w14:paraId="41EDDDB7" w14:textId="77777777" w:rsidR="007E7FA7" w:rsidRDefault="00E53968" w:rsidP="00ED2BF7">
            <w:r>
              <w:t>Train Services</w:t>
            </w:r>
          </w:p>
        </w:tc>
      </w:tr>
      <w:tr w:rsidR="007E7FA7" w14:paraId="76526F95" w14:textId="77777777" w:rsidTr="007E7FA7">
        <w:tc>
          <w:tcPr>
            <w:tcW w:w="709" w:type="dxa"/>
          </w:tcPr>
          <w:p w14:paraId="36F8A3BA" w14:textId="77777777" w:rsidR="007E7FA7" w:rsidRDefault="007E7FA7"/>
        </w:tc>
        <w:tc>
          <w:tcPr>
            <w:tcW w:w="1418" w:type="dxa"/>
          </w:tcPr>
          <w:p w14:paraId="7BADF32E" w14:textId="77777777" w:rsidR="007E7FA7" w:rsidRDefault="007E7FA7">
            <w:r>
              <w:t>Location:</w:t>
            </w:r>
          </w:p>
        </w:tc>
        <w:tc>
          <w:tcPr>
            <w:tcW w:w="2977" w:type="dxa"/>
          </w:tcPr>
          <w:p w14:paraId="5B571908" w14:textId="1A652509" w:rsidR="007E7FA7" w:rsidRDefault="003F59D5" w:rsidP="00ED2BF7">
            <w:r>
              <w:t>Puddle Dock</w:t>
            </w:r>
            <w:bookmarkStart w:id="0" w:name="_GoBack"/>
            <w:bookmarkEnd w:id="0"/>
            <w:r w:rsidR="006702CA">
              <w:t xml:space="preserve"> (KICC)</w:t>
            </w:r>
          </w:p>
          <w:p w14:paraId="37682258" w14:textId="77777777" w:rsidR="007E7FA7" w:rsidRDefault="007E7FA7" w:rsidP="00ED2BF7"/>
        </w:tc>
        <w:tc>
          <w:tcPr>
            <w:tcW w:w="1417" w:type="dxa"/>
          </w:tcPr>
          <w:p w14:paraId="30FA6D06" w14:textId="77777777" w:rsidR="007E7FA7" w:rsidRDefault="007E7FA7" w:rsidP="00ED2BF7">
            <w:r>
              <w:t>Unique Post Number:</w:t>
            </w:r>
          </w:p>
          <w:p w14:paraId="12355DF8" w14:textId="77777777" w:rsidR="007E7FA7" w:rsidRDefault="007E7FA7" w:rsidP="00ED2BF7"/>
        </w:tc>
        <w:tc>
          <w:tcPr>
            <w:tcW w:w="3544" w:type="dxa"/>
            <w:gridSpan w:val="5"/>
          </w:tcPr>
          <w:p w14:paraId="24629DF4" w14:textId="77777777" w:rsidR="007E7FA7" w:rsidRDefault="007E7FA7" w:rsidP="00ED2BF7"/>
        </w:tc>
      </w:tr>
      <w:tr w:rsidR="007E7FA7" w14:paraId="42740162" w14:textId="77777777" w:rsidTr="007E7FA7">
        <w:tc>
          <w:tcPr>
            <w:tcW w:w="709" w:type="dxa"/>
          </w:tcPr>
          <w:p w14:paraId="538F8E14" w14:textId="77777777" w:rsidR="007E7FA7" w:rsidRDefault="007E7FA7"/>
        </w:tc>
        <w:tc>
          <w:tcPr>
            <w:tcW w:w="1418" w:type="dxa"/>
          </w:tcPr>
          <w:p w14:paraId="454A8549" w14:textId="77777777" w:rsidR="007E7FA7" w:rsidRDefault="007E7FA7">
            <w:r>
              <w:t>Reports To:</w:t>
            </w:r>
          </w:p>
        </w:tc>
        <w:tc>
          <w:tcPr>
            <w:tcW w:w="2977" w:type="dxa"/>
          </w:tcPr>
          <w:p w14:paraId="56E80A33" w14:textId="77777777" w:rsidR="00DC2773" w:rsidRDefault="002D39E5" w:rsidP="00ED2BF7">
            <w:r>
              <w:t>Passenger Experience Delivery Manager (PEDM)</w:t>
            </w:r>
          </w:p>
          <w:p w14:paraId="1EDC27B6" w14:textId="77777777" w:rsidR="007E7FA7" w:rsidRDefault="007E7FA7" w:rsidP="00ED2BF7"/>
        </w:tc>
        <w:tc>
          <w:tcPr>
            <w:tcW w:w="1417" w:type="dxa"/>
          </w:tcPr>
          <w:p w14:paraId="7EEC3B25" w14:textId="77777777" w:rsidR="007E7FA7" w:rsidRDefault="007E7FA7" w:rsidP="00ED2BF7">
            <w:r>
              <w:t>Grade:</w:t>
            </w:r>
          </w:p>
        </w:tc>
        <w:tc>
          <w:tcPr>
            <w:tcW w:w="3544" w:type="dxa"/>
            <w:gridSpan w:val="5"/>
          </w:tcPr>
          <w:p w14:paraId="47A5E5F7" w14:textId="77777777" w:rsidR="007E7FA7" w:rsidRDefault="007E7FA7" w:rsidP="00ED2BF7">
            <w:r>
              <w:t>MG1</w:t>
            </w:r>
          </w:p>
        </w:tc>
      </w:tr>
      <w:tr w:rsidR="007E7FA7" w14:paraId="4F9FC0D2" w14:textId="77777777">
        <w:tc>
          <w:tcPr>
            <w:tcW w:w="709" w:type="dxa"/>
            <w:tcBorders>
              <w:top w:val="single" w:sz="4" w:space="0" w:color="auto"/>
            </w:tcBorders>
          </w:tcPr>
          <w:p w14:paraId="7765DF78" w14:textId="77777777" w:rsidR="007E7FA7" w:rsidRDefault="007E7FA7">
            <w:pPr>
              <w:pStyle w:val="Heading3"/>
            </w:pPr>
            <w:r>
              <w:t>B</w:t>
            </w:r>
          </w:p>
        </w:tc>
        <w:tc>
          <w:tcPr>
            <w:tcW w:w="9356" w:type="dxa"/>
            <w:gridSpan w:val="8"/>
            <w:tcBorders>
              <w:top w:val="single" w:sz="4" w:space="0" w:color="auto"/>
            </w:tcBorders>
          </w:tcPr>
          <w:p w14:paraId="1A3AFAC1" w14:textId="77777777" w:rsidR="007E7FA7" w:rsidRDefault="007E7FA7">
            <w:pPr>
              <w:rPr>
                <w:b/>
              </w:rPr>
            </w:pPr>
            <w:r>
              <w:rPr>
                <w:b/>
              </w:rPr>
              <w:t>Purpose of the Job</w:t>
            </w:r>
          </w:p>
          <w:p w14:paraId="63B270D6" w14:textId="77777777" w:rsidR="007E7FA7" w:rsidRDefault="007E7FA7">
            <w:pPr>
              <w:rPr>
                <w:b/>
              </w:rPr>
            </w:pPr>
          </w:p>
        </w:tc>
      </w:tr>
      <w:tr w:rsidR="007E7FA7" w14:paraId="6C9D64BB" w14:textId="77777777">
        <w:tc>
          <w:tcPr>
            <w:tcW w:w="709" w:type="dxa"/>
            <w:tcBorders>
              <w:bottom w:val="single" w:sz="4" w:space="0" w:color="auto"/>
            </w:tcBorders>
          </w:tcPr>
          <w:p w14:paraId="3EB51487" w14:textId="77777777" w:rsidR="007E7FA7" w:rsidRDefault="007E7FA7"/>
        </w:tc>
        <w:tc>
          <w:tcPr>
            <w:tcW w:w="9356" w:type="dxa"/>
            <w:gridSpan w:val="8"/>
            <w:tcBorders>
              <w:bottom w:val="single" w:sz="4" w:space="0" w:color="auto"/>
            </w:tcBorders>
          </w:tcPr>
          <w:p w14:paraId="43E14986" w14:textId="77777777" w:rsidR="007E7FA7" w:rsidRDefault="007E7FA7" w:rsidP="007E7FA7">
            <w:r>
              <w:t>Manage the timely provision of information to staff</w:t>
            </w:r>
            <w:r w:rsidR="002D39E5">
              <w:t xml:space="preserve"> </w:t>
            </w:r>
            <w:r>
              <w:t>on the current status of Southeastern train services. Ensuring that the frequency and quality of information provided supports the Passengers Services organisation in delivering excellent customer service</w:t>
            </w:r>
            <w:r w:rsidR="006702CA">
              <w:t xml:space="preserve">. Co-ordinate the provision of alternative transport, Southeastern on-call / response staff and initiate the “Chain of Care” when required in response to incidents. </w:t>
            </w:r>
          </w:p>
          <w:p w14:paraId="34CE6249" w14:textId="77777777" w:rsidR="007E7FA7" w:rsidRDefault="007E7FA7">
            <w:pPr>
              <w:rPr>
                <w:b/>
              </w:rPr>
            </w:pPr>
          </w:p>
        </w:tc>
      </w:tr>
      <w:tr w:rsidR="007E7FA7" w14:paraId="0921C06B" w14:textId="77777777">
        <w:tc>
          <w:tcPr>
            <w:tcW w:w="709" w:type="dxa"/>
            <w:tcBorders>
              <w:top w:val="single" w:sz="4" w:space="0" w:color="auto"/>
            </w:tcBorders>
          </w:tcPr>
          <w:p w14:paraId="6D2E4E72" w14:textId="77777777" w:rsidR="007E7FA7" w:rsidRDefault="007E7FA7">
            <w:pPr>
              <w:pStyle w:val="Heading3"/>
            </w:pPr>
            <w:r>
              <w:t>C</w:t>
            </w:r>
          </w:p>
        </w:tc>
        <w:tc>
          <w:tcPr>
            <w:tcW w:w="9356" w:type="dxa"/>
            <w:gridSpan w:val="8"/>
            <w:tcBorders>
              <w:top w:val="single" w:sz="4" w:space="0" w:color="auto"/>
            </w:tcBorders>
          </w:tcPr>
          <w:p w14:paraId="248456A3" w14:textId="77777777" w:rsidR="007E7FA7" w:rsidRDefault="007E7FA7">
            <w:pPr>
              <w:rPr>
                <w:b/>
              </w:rPr>
            </w:pPr>
            <w:r>
              <w:rPr>
                <w:b/>
              </w:rPr>
              <w:t>Principal Accountabilities</w:t>
            </w:r>
          </w:p>
          <w:p w14:paraId="03FC825C" w14:textId="77777777" w:rsidR="007E7FA7" w:rsidRDefault="007E7FA7">
            <w:pPr>
              <w:rPr>
                <w:b/>
              </w:rPr>
            </w:pPr>
          </w:p>
        </w:tc>
      </w:tr>
      <w:tr w:rsidR="007E7FA7" w14:paraId="79B243EC" w14:textId="77777777">
        <w:tc>
          <w:tcPr>
            <w:tcW w:w="709" w:type="dxa"/>
            <w:tcBorders>
              <w:bottom w:val="single" w:sz="4" w:space="0" w:color="auto"/>
            </w:tcBorders>
          </w:tcPr>
          <w:p w14:paraId="6EDF76CD" w14:textId="77777777" w:rsidR="007E7FA7" w:rsidRDefault="007E7FA7" w:rsidP="00ED2BF7">
            <w:r>
              <w:t>C1</w:t>
            </w:r>
          </w:p>
          <w:p w14:paraId="0DDD7D94" w14:textId="77777777" w:rsidR="007E7FA7" w:rsidRDefault="007E7FA7" w:rsidP="00ED2BF7"/>
          <w:p w14:paraId="052747D9" w14:textId="77777777" w:rsidR="007E7FA7" w:rsidRDefault="007E7FA7" w:rsidP="00ED2BF7">
            <w:r>
              <w:t>C2</w:t>
            </w:r>
          </w:p>
          <w:p w14:paraId="4EFC0255" w14:textId="77777777" w:rsidR="007E7FA7" w:rsidRDefault="007E7FA7" w:rsidP="00ED2BF7"/>
          <w:p w14:paraId="34F2610E" w14:textId="77777777" w:rsidR="007E7FA7" w:rsidRDefault="007E7FA7" w:rsidP="00ED2BF7"/>
          <w:p w14:paraId="51821852" w14:textId="77777777" w:rsidR="007E7FA7" w:rsidRDefault="007E7FA7" w:rsidP="00ED2BF7">
            <w:r>
              <w:t>C3</w:t>
            </w:r>
          </w:p>
          <w:p w14:paraId="06EBF183" w14:textId="77777777" w:rsidR="007E7FA7" w:rsidRDefault="007E7FA7" w:rsidP="00ED2BF7"/>
          <w:p w14:paraId="249CDB66" w14:textId="77777777" w:rsidR="007E7FA7" w:rsidRDefault="007E7FA7" w:rsidP="00ED2BF7"/>
          <w:p w14:paraId="3099A35C" w14:textId="77777777" w:rsidR="007E7FA7" w:rsidRDefault="007E7FA7" w:rsidP="00ED2BF7"/>
          <w:p w14:paraId="111CC8F5" w14:textId="77777777" w:rsidR="007E7FA7" w:rsidRDefault="008F5384" w:rsidP="00ED2BF7">
            <w:r>
              <w:t>C4</w:t>
            </w:r>
          </w:p>
          <w:p w14:paraId="18560BE4" w14:textId="77777777" w:rsidR="007E7FA7" w:rsidRDefault="007E7FA7" w:rsidP="00ED2BF7"/>
          <w:p w14:paraId="3812D5BD" w14:textId="77777777" w:rsidR="007E7FA7" w:rsidRDefault="007E7FA7" w:rsidP="00ED2BF7"/>
          <w:p w14:paraId="459E7812" w14:textId="77777777" w:rsidR="007E7FA7" w:rsidRDefault="007E7FA7" w:rsidP="00ED2BF7"/>
          <w:p w14:paraId="6B711E28" w14:textId="77777777" w:rsidR="007E7FA7" w:rsidRDefault="007E7FA7" w:rsidP="00ED2BF7">
            <w:r>
              <w:t>C5</w:t>
            </w:r>
          </w:p>
          <w:p w14:paraId="6D9ED9A4" w14:textId="77777777" w:rsidR="007E7FA7" w:rsidRDefault="007E7FA7" w:rsidP="00ED2BF7"/>
          <w:p w14:paraId="02106530" w14:textId="77777777" w:rsidR="007E7FA7" w:rsidRDefault="007E7FA7" w:rsidP="00ED2BF7"/>
          <w:p w14:paraId="4A06989C" w14:textId="77777777" w:rsidR="007E7FA7" w:rsidRDefault="007E7FA7" w:rsidP="00ED2BF7"/>
          <w:p w14:paraId="7A197F06" w14:textId="77777777" w:rsidR="007E7FA7" w:rsidRDefault="007E7FA7" w:rsidP="00ED2BF7">
            <w:r>
              <w:t>C6</w:t>
            </w:r>
          </w:p>
          <w:p w14:paraId="3F2AFEAB" w14:textId="77777777" w:rsidR="007E7FA7" w:rsidRDefault="007E7FA7" w:rsidP="00ED2BF7"/>
          <w:p w14:paraId="6F78B8C4" w14:textId="77777777" w:rsidR="007E7FA7" w:rsidRDefault="007E7FA7" w:rsidP="00ED2BF7"/>
          <w:p w14:paraId="05551E75" w14:textId="77777777" w:rsidR="007E7FA7" w:rsidRDefault="007E7FA7" w:rsidP="00ED2BF7">
            <w:r>
              <w:t>C7</w:t>
            </w:r>
          </w:p>
          <w:p w14:paraId="2D7E2DAB" w14:textId="77777777" w:rsidR="007E7FA7" w:rsidRDefault="007E7FA7" w:rsidP="00ED2BF7"/>
          <w:p w14:paraId="5CAAD7AE" w14:textId="77777777" w:rsidR="007E7FA7" w:rsidRDefault="007E7FA7" w:rsidP="00ED2BF7"/>
          <w:p w14:paraId="212110E5" w14:textId="77777777" w:rsidR="007E7FA7" w:rsidRDefault="007E7FA7" w:rsidP="00ED2BF7">
            <w:r>
              <w:t>C8</w:t>
            </w:r>
          </w:p>
          <w:p w14:paraId="0C91DD23" w14:textId="77777777" w:rsidR="007E7FA7" w:rsidRDefault="007E7FA7" w:rsidP="00ED2BF7"/>
          <w:p w14:paraId="52DD472E" w14:textId="77777777" w:rsidR="007E7FA7" w:rsidRDefault="007E7FA7" w:rsidP="00ED2BF7"/>
          <w:p w14:paraId="0E0083C9" w14:textId="77777777" w:rsidR="008F5384" w:rsidRDefault="008F5384" w:rsidP="00ED2BF7"/>
          <w:p w14:paraId="44CC61DA" w14:textId="77777777" w:rsidR="008F5384" w:rsidRDefault="008F5384" w:rsidP="00ED2BF7"/>
          <w:p w14:paraId="6FD2CBFF" w14:textId="77777777" w:rsidR="008F5384" w:rsidRDefault="008F5384" w:rsidP="00ED2BF7"/>
          <w:p w14:paraId="04E8F3BF" w14:textId="77777777" w:rsidR="007E7FA7" w:rsidRDefault="007E7FA7" w:rsidP="00ED2BF7">
            <w:r>
              <w:t>C9</w:t>
            </w:r>
          </w:p>
          <w:p w14:paraId="77DB8E78" w14:textId="77777777" w:rsidR="007E7FA7" w:rsidRDefault="007E7FA7" w:rsidP="00ED2BF7"/>
          <w:p w14:paraId="3CF5989D" w14:textId="77777777" w:rsidR="007E7FA7" w:rsidRDefault="007E7FA7" w:rsidP="00ED2BF7"/>
          <w:p w14:paraId="34ECA52A" w14:textId="77777777" w:rsidR="007E7FA7" w:rsidRDefault="007E7FA7" w:rsidP="00ED2BF7">
            <w:r>
              <w:t>C10</w:t>
            </w:r>
          </w:p>
          <w:p w14:paraId="758905D6" w14:textId="77777777" w:rsidR="007E7FA7" w:rsidRDefault="007E7FA7" w:rsidP="00ED2BF7"/>
          <w:p w14:paraId="24B1CAD2" w14:textId="77777777" w:rsidR="007E7FA7" w:rsidRDefault="007E7FA7" w:rsidP="00ED2BF7"/>
          <w:p w14:paraId="53BE994E" w14:textId="77777777" w:rsidR="007E7FA7" w:rsidRDefault="007E7FA7" w:rsidP="00ED2BF7">
            <w:r>
              <w:t>C11</w:t>
            </w:r>
          </w:p>
          <w:p w14:paraId="520C15F5" w14:textId="77777777" w:rsidR="007E7FA7" w:rsidRDefault="007E7FA7" w:rsidP="00ED2BF7"/>
          <w:p w14:paraId="34B342ED" w14:textId="77777777" w:rsidR="007E7FA7" w:rsidRDefault="007E7FA7" w:rsidP="00ED2BF7"/>
          <w:p w14:paraId="5C1B5FA7" w14:textId="77777777" w:rsidR="007E7FA7" w:rsidRDefault="007E7FA7" w:rsidP="00ED2BF7">
            <w:r>
              <w:t>C12</w:t>
            </w:r>
          </w:p>
          <w:p w14:paraId="2131768A" w14:textId="77777777" w:rsidR="007E7FA7" w:rsidRDefault="007E7FA7" w:rsidP="00ED2BF7"/>
          <w:p w14:paraId="019D630E" w14:textId="77777777" w:rsidR="007E7FA7" w:rsidRDefault="007E7FA7" w:rsidP="00ED2BF7"/>
          <w:p w14:paraId="0DEDB82D" w14:textId="77777777" w:rsidR="007E7FA7" w:rsidRDefault="007E7FA7" w:rsidP="00ED2BF7">
            <w:r>
              <w:t>C13</w:t>
            </w:r>
          </w:p>
          <w:p w14:paraId="73BF50A4" w14:textId="77777777" w:rsidR="007E7FA7" w:rsidRDefault="007E7FA7" w:rsidP="00ED2BF7"/>
          <w:p w14:paraId="0D85950F" w14:textId="77777777" w:rsidR="007E7FA7" w:rsidRDefault="007E7FA7" w:rsidP="00ED2BF7">
            <w:r>
              <w:t>C14</w:t>
            </w:r>
          </w:p>
          <w:p w14:paraId="58B42ADA" w14:textId="77777777" w:rsidR="007E7FA7" w:rsidRDefault="007E7FA7" w:rsidP="00ED2BF7"/>
          <w:p w14:paraId="12DCD533" w14:textId="77777777" w:rsidR="007E7FA7" w:rsidRDefault="007E7FA7" w:rsidP="00ED2BF7">
            <w:r>
              <w:t>C15</w:t>
            </w:r>
          </w:p>
          <w:p w14:paraId="3CEBBD80" w14:textId="77777777" w:rsidR="007E7FA7" w:rsidRDefault="007E7FA7" w:rsidP="00ED2BF7"/>
          <w:p w14:paraId="3AD1A547" w14:textId="77777777" w:rsidR="007E7FA7" w:rsidRDefault="007E7FA7" w:rsidP="00ED2BF7">
            <w:r>
              <w:t>C16</w:t>
            </w:r>
          </w:p>
          <w:p w14:paraId="17BE5D1A" w14:textId="77777777" w:rsidR="007E7FA7" w:rsidRDefault="007E7FA7" w:rsidP="00ED2BF7"/>
          <w:p w14:paraId="7D066CC8" w14:textId="77777777" w:rsidR="006764A3" w:rsidRDefault="006764A3" w:rsidP="00ED2BF7"/>
          <w:p w14:paraId="7A8839A7" w14:textId="77777777" w:rsidR="007E7FA7" w:rsidRDefault="007E7FA7" w:rsidP="00ED2BF7">
            <w:r>
              <w:t>C17</w:t>
            </w:r>
          </w:p>
          <w:p w14:paraId="5718A564" w14:textId="77777777" w:rsidR="007E7FA7" w:rsidRDefault="007E7FA7" w:rsidP="00ED2BF7"/>
          <w:p w14:paraId="678DD28E" w14:textId="77777777" w:rsidR="007E7FA7" w:rsidRDefault="007E7FA7" w:rsidP="00ED2BF7">
            <w:r>
              <w:t>C18</w:t>
            </w:r>
          </w:p>
          <w:p w14:paraId="46D37AA3" w14:textId="77777777" w:rsidR="007E7FA7" w:rsidRDefault="007E7FA7" w:rsidP="00ED2BF7"/>
          <w:p w14:paraId="3A148C04" w14:textId="77777777" w:rsidR="007E7FA7" w:rsidRDefault="007E7FA7" w:rsidP="00ED2BF7"/>
        </w:tc>
        <w:tc>
          <w:tcPr>
            <w:tcW w:w="9356" w:type="dxa"/>
            <w:gridSpan w:val="8"/>
            <w:tcBorders>
              <w:bottom w:val="single" w:sz="4" w:space="0" w:color="auto"/>
            </w:tcBorders>
          </w:tcPr>
          <w:p w14:paraId="414C5643" w14:textId="77777777" w:rsidR="007E7FA7" w:rsidRDefault="007E7FA7" w:rsidP="00ED2BF7">
            <w:r>
              <w:lastRenderedPageBreak/>
              <w:t>Monitor the performance of Southeastern services.</w:t>
            </w:r>
          </w:p>
          <w:p w14:paraId="289615E4" w14:textId="77777777" w:rsidR="007E7FA7" w:rsidRDefault="007E7FA7" w:rsidP="00ED2BF7"/>
          <w:p w14:paraId="20D2A598" w14:textId="77777777" w:rsidR="007E7FA7" w:rsidRDefault="007E7FA7" w:rsidP="00ED2BF7">
            <w:r>
              <w:t>Provide regular summaries on the current state of Southeastern services to internal</w:t>
            </w:r>
            <w:r w:rsidR="008F5384">
              <w:t xml:space="preserve"> customers</w:t>
            </w:r>
            <w:r>
              <w:t>. Ensuring all information is appropriate to the audien</w:t>
            </w:r>
            <w:r w:rsidR="008F5384">
              <w:t>ce and delivery channel.</w:t>
            </w:r>
          </w:p>
          <w:p w14:paraId="4C2782EC" w14:textId="77777777" w:rsidR="007E7FA7" w:rsidRDefault="007E7FA7" w:rsidP="00ED2BF7"/>
          <w:p w14:paraId="22D6753F" w14:textId="77777777" w:rsidR="007E7FA7" w:rsidRDefault="007E7FA7" w:rsidP="00ED2BF7">
            <w:r>
              <w:t>During times of disruption promptly provide regular fit for purpose informa</w:t>
            </w:r>
            <w:r w:rsidR="008F5384">
              <w:t xml:space="preserve">tion to Southeastern </w:t>
            </w:r>
            <w:r>
              <w:t>members of staff</w:t>
            </w:r>
            <w:r w:rsidR="008F5384">
              <w:t>, t</w:t>
            </w:r>
            <w:r>
              <w:t xml:space="preserve">o ensure </w:t>
            </w:r>
            <w:r w:rsidR="008F5384">
              <w:t xml:space="preserve">they can assist customers to </w:t>
            </w:r>
            <w:r>
              <w:t xml:space="preserve">make informed decisions on travel based on the reason and likely duration of a delay and alternate transport arrangements. </w:t>
            </w:r>
          </w:p>
          <w:p w14:paraId="185CBFBD" w14:textId="77777777" w:rsidR="007E7FA7" w:rsidRDefault="007E7FA7" w:rsidP="00ED2BF7"/>
          <w:p w14:paraId="393484EF" w14:textId="77777777" w:rsidR="007E7FA7" w:rsidRDefault="008F5384" w:rsidP="00ED2BF7">
            <w:r>
              <w:t>As required,</w:t>
            </w:r>
            <w:r w:rsidR="007E7FA7">
              <w:t xml:space="preserve"> implement the introduction of replacement bus </w:t>
            </w:r>
            <w:r w:rsidR="006702CA">
              <w:t xml:space="preserve">services, including the determination of the appropriate level / frequency of service, </w:t>
            </w:r>
            <w:r w:rsidR="007E7FA7">
              <w:t xml:space="preserve">when </w:t>
            </w:r>
            <w:r>
              <w:t>there is</w:t>
            </w:r>
            <w:r w:rsidR="007E7FA7">
              <w:t xml:space="preserve"> train service disruption</w:t>
            </w:r>
            <w:r>
              <w:t>.</w:t>
            </w:r>
          </w:p>
          <w:p w14:paraId="2EDCA568" w14:textId="77777777" w:rsidR="008F5384" w:rsidRDefault="008F5384" w:rsidP="00ED2BF7"/>
          <w:p w14:paraId="61C265CA" w14:textId="77777777" w:rsidR="007E7FA7" w:rsidRDefault="007E7FA7" w:rsidP="00ED2BF7">
            <w:r>
              <w:t>Wh</w:t>
            </w:r>
            <w:r w:rsidR="008F5384">
              <w:t xml:space="preserve">en </w:t>
            </w:r>
            <w:r>
              <w:t xml:space="preserve">a replacement bus service is in operation, manage services by liaising with local coordinators to ensure the required service is being delivered. This includes determining the most appropriate time to terminate the replacement service.  </w:t>
            </w:r>
          </w:p>
          <w:p w14:paraId="79C7DC82" w14:textId="77777777" w:rsidR="007E7FA7" w:rsidRDefault="007E7FA7" w:rsidP="00ED2BF7"/>
          <w:p w14:paraId="0363572C" w14:textId="77777777" w:rsidR="007E7FA7" w:rsidRDefault="007E7FA7" w:rsidP="00ED2BF7">
            <w:r>
              <w:t>Initiate the process for investigation of incidents and accidents as specified in the Southeastern Safety Manual.</w:t>
            </w:r>
          </w:p>
          <w:p w14:paraId="1513F4D9" w14:textId="77777777" w:rsidR="007E7FA7" w:rsidRDefault="007E7FA7" w:rsidP="00ED2BF7"/>
          <w:p w14:paraId="39A4F5B6" w14:textId="77777777" w:rsidR="007E7FA7" w:rsidRDefault="007E7FA7" w:rsidP="00ED2BF7">
            <w:r>
              <w:t xml:space="preserve">Manage </w:t>
            </w:r>
            <w:r w:rsidR="00DC2773">
              <w:t>S</w:t>
            </w:r>
            <w:r w:rsidR="008F5384">
              <w:t>outheastern on-call</w:t>
            </w:r>
            <w:r>
              <w:t xml:space="preserve"> roster</w:t>
            </w:r>
            <w:r w:rsidR="008F5384">
              <w:t xml:space="preserve"> in real time for </w:t>
            </w:r>
            <w:r>
              <w:t>on call managers</w:t>
            </w:r>
            <w:r w:rsidR="008F5384">
              <w:t xml:space="preserve"> &amp; disruption agents</w:t>
            </w:r>
            <w:r>
              <w:t xml:space="preserve"> to attend incidents, as required.</w:t>
            </w:r>
          </w:p>
          <w:p w14:paraId="08730889" w14:textId="77777777" w:rsidR="007E7FA7" w:rsidRDefault="007E7FA7" w:rsidP="00ED2BF7"/>
          <w:p w14:paraId="401B12D6" w14:textId="77777777" w:rsidR="007E7FA7" w:rsidRDefault="007E7FA7" w:rsidP="00ED2BF7">
            <w:r>
              <w:t>I</w:t>
            </w:r>
            <w:r w:rsidR="008F5384">
              <w:t>n conjunction with the Information Delivery Manager, i</w:t>
            </w:r>
            <w:r>
              <w:t>mplement the communication plan element of the Southeastern’s Service Disruption Proced</w:t>
            </w:r>
            <w:r w:rsidR="006702CA">
              <w:t>ure in the event of a service disrupting</w:t>
            </w:r>
            <w:r>
              <w:t xml:space="preserve"> incident occurring </w:t>
            </w:r>
          </w:p>
          <w:p w14:paraId="69AE75E1" w14:textId="77777777" w:rsidR="007E7FA7" w:rsidRDefault="007E7FA7" w:rsidP="00ED2BF7"/>
          <w:p w14:paraId="64ED2648" w14:textId="77777777" w:rsidR="007E7FA7" w:rsidRDefault="007E7FA7" w:rsidP="00ED2BF7"/>
          <w:p w14:paraId="78E2876C" w14:textId="77777777" w:rsidR="00DC2773" w:rsidRDefault="00DC2773" w:rsidP="00ED2BF7"/>
          <w:p w14:paraId="25723053" w14:textId="77777777" w:rsidR="007E7FA7" w:rsidRDefault="007E7FA7" w:rsidP="00ED2BF7">
            <w:r>
              <w:t xml:space="preserve">Liaise with other travel organisations in  sharing service information so that Southeastern </w:t>
            </w:r>
            <w:r>
              <w:lastRenderedPageBreak/>
              <w:t xml:space="preserve">customers can be regularly updated about potential onward journey travel information  </w:t>
            </w:r>
          </w:p>
          <w:p w14:paraId="28B49DD2" w14:textId="77777777" w:rsidR="007E7FA7" w:rsidRDefault="007E7FA7" w:rsidP="00ED2BF7"/>
          <w:p w14:paraId="34174793" w14:textId="77777777" w:rsidR="007E7FA7" w:rsidRDefault="007E7FA7" w:rsidP="00ED2BF7">
            <w:r>
              <w:t>Ensure that adequate documentation is maintained to address legislation, regulations, group standards and Southeastern’s internal requirements</w:t>
            </w:r>
          </w:p>
          <w:p w14:paraId="7C219469" w14:textId="77777777" w:rsidR="007E7FA7" w:rsidRDefault="007E7FA7" w:rsidP="00ED2BF7"/>
          <w:p w14:paraId="2F478152" w14:textId="77777777" w:rsidR="007E7FA7" w:rsidRDefault="008F5384" w:rsidP="00ED2BF7">
            <w:r>
              <w:t>Liaise with Transport for London</w:t>
            </w:r>
            <w:r w:rsidR="006764A3">
              <w:t xml:space="preserve"> / Docklands Light Railway</w:t>
            </w:r>
            <w:r>
              <w:t xml:space="preserve"> as required, to arrange the mutual acceptance </w:t>
            </w:r>
            <w:r w:rsidR="007E7FA7">
              <w:t xml:space="preserve">of </w:t>
            </w:r>
            <w:r>
              <w:t>Southeastern p</w:t>
            </w:r>
            <w:r w:rsidR="007E7FA7">
              <w:t xml:space="preserve">assengers </w:t>
            </w:r>
            <w:r>
              <w:t>on their services &amp; vice versa</w:t>
            </w:r>
            <w:r w:rsidR="007E7FA7">
              <w:t>.</w:t>
            </w:r>
          </w:p>
          <w:p w14:paraId="65390652" w14:textId="77777777" w:rsidR="007E7FA7" w:rsidRDefault="007E7FA7" w:rsidP="00ED2BF7"/>
          <w:p w14:paraId="57B46855" w14:textId="77777777" w:rsidR="007E7FA7" w:rsidRDefault="007E7FA7" w:rsidP="00ED2BF7">
            <w:r>
              <w:t xml:space="preserve">Liaise with </w:t>
            </w:r>
            <w:r w:rsidR="008F5384">
              <w:t xml:space="preserve">the </w:t>
            </w:r>
            <w:r w:rsidR="00DC2773">
              <w:t>Oyster Control Centre</w:t>
            </w:r>
            <w:r w:rsidR="008F5384">
              <w:t xml:space="preserve"> as required, to inform them of t</w:t>
            </w:r>
            <w:r w:rsidR="00DC2773">
              <w:t>icket gate failures</w:t>
            </w:r>
            <w:r w:rsidR="008F5384">
              <w:t xml:space="preserve"> </w:t>
            </w:r>
            <w:r w:rsidR="00DC2773">
              <w:t>/</w:t>
            </w:r>
            <w:r w:rsidR="008F5384">
              <w:t xml:space="preserve"> </w:t>
            </w:r>
            <w:r w:rsidR="00DC2773">
              <w:t>closures</w:t>
            </w:r>
            <w:r>
              <w:t>.</w:t>
            </w:r>
          </w:p>
          <w:p w14:paraId="3F1357FA" w14:textId="77777777" w:rsidR="007E7FA7" w:rsidRDefault="007E7FA7" w:rsidP="00ED2BF7"/>
          <w:p w14:paraId="6422D627" w14:textId="77777777" w:rsidR="007E7FA7" w:rsidRDefault="007E7FA7" w:rsidP="00ED2BF7">
            <w:pPr>
              <w:rPr>
                <w:bCs/>
              </w:rPr>
            </w:pPr>
            <w:r>
              <w:rPr>
                <w:bCs/>
              </w:rPr>
              <w:t>Provide an out of office hours contact point for reporting station infrastructure faults.</w:t>
            </w:r>
          </w:p>
          <w:p w14:paraId="277E892F" w14:textId="77777777" w:rsidR="007E7FA7" w:rsidRDefault="007E7FA7" w:rsidP="00ED2BF7">
            <w:pPr>
              <w:rPr>
                <w:bCs/>
              </w:rPr>
            </w:pPr>
          </w:p>
          <w:p w14:paraId="3C61A2F2" w14:textId="77777777" w:rsidR="007E7FA7" w:rsidRDefault="006764A3" w:rsidP="00ED2BF7">
            <w:pPr>
              <w:rPr>
                <w:bCs/>
              </w:rPr>
            </w:pPr>
            <w:r>
              <w:rPr>
                <w:bCs/>
              </w:rPr>
              <w:t>Communicate</w:t>
            </w:r>
            <w:r w:rsidR="007E7FA7">
              <w:rPr>
                <w:bCs/>
              </w:rPr>
              <w:t xml:space="preserve"> messages regarding closed ticket offices and failed ticket vending machines</w:t>
            </w:r>
          </w:p>
          <w:p w14:paraId="08B4F3B6" w14:textId="77777777" w:rsidR="006764A3" w:rsidRDefault="006764A3" w:rsidP="00ED2BF7">
            <w:pPr>
              <w:rPr>
                <w:bCs/>
              </w:rPr>
            </w:pPr>
          </w:p>
          <w:p w14:paraId="20F63FC5" w14:textId="77777777" w:rsidR="007E7FA7" w:rsidRDefault="007E7FA7" w:rsidP="00ED2BF7">
            <w:pPr>
              <w:rPr>
                <w:bCs/>
              </w:rPr>
            </w:pPr>
            <w:r>
              <w:rPr>
                <w:bCs/>
              </w:rPr>
              <w:t xml:space="preserve">Calculate and publish performance statistics </w:t>
            </w:r>
            <w:r w:rsidR="00DC2773">
              <w:rPr>
                <w:bCs/>
              </w:rPr>
              <w:t>throughout the day as per agreed process</w:t>
            </w:r>
            <w:r>
              <w:rPr>
                <w:bCs/>
              </w:rPr>
              <w:t>.</w:t>
            </w:r>
          </w:p>
          <w:p w14:paraId="21F93A51" w14:textId="77777777" w:rsidR="007E7FA7" w:rsidRDefault="007E7FA7" w:rsidP="00ED2BF7">
            <w:pPr>
              <w:rPr>
                <w:bCs/>
              </w:rPr>
            </w:pPr>
          </w:p>
          <w:p w14:paraId="713EEF6B" w14:textId="77777777" w:rsidR="007E7FA7" w:rsidRDefault="007E7FA7" w:rsidP="00ED2BF7">
            <w:pPr>
              <w:rPr>
                <w:bCs/>
              </w:rPr>
            </w:pPr>
            <w:r>
              <w:t>Process Passenger Accident information ensuring details are recorded in the KICC daily log, according to procedures in the Southeastern Safety Manual.</w:t>
            </w:r>
          </w:p>
          <w:p w14:paraId="1673CC57" w14:textId="77777777" w:rsidR="007E7FA7" w:rsidRDefault="007E7FA7" w:rsidP="00ED2BF7"/>
          <w:p w14:paraId="7372F1CE" w14:textId="77777777" w:rsidR="007E7FA7" w:rsidRDefault="006764A3" w:rsidP="00ED2BF7">
            <w:r>
              <w:t>Assist the Passenger Experience Delivery Manager</w:t>
            </w:r>
            <w:r w:rsidR="00DC2773">
              <w:t xml:space="preserve"> </w:t>
            </w:r>
            <w:r>
              <w:t>in the KICC as required.</w:t>
            </w:r>
          </w:p>
          <w:p w14:paraId="1BB361A0" w14:textId="77777777" w:rsidR="007E7FA7" w:rsidRDefault="007E7FA7" w:rsidP="00ED2BF7"/>
          <w:p w14:paraId="4BB4FF48" w14:textId="77777777" w:rsidR="006764A3" w:rsidRDefault="006764A3" w:rsidP="00ED2BF7">
            <w:r>
              <w:t xml:space="preserve">Communication with the Safety &amp; Executive teams in relation to operational &amp; safety related incidents. </w:t>
            </w:r>
          </w:p>
        </w:tc>
      </w:tr>
      <w:tr w:rsidR="00D8318A" w14:paraId="5B54C9A4" w14:textId="77777777">
        <w:tc>
          <w:tcPr>
            <w:tcW w:w="709" w:type="dxa"/>
            <w:tcBorders>
              <w:top w:val="single" w:sz="4" w:space="0" w:color="auto"/>
            </w:tcBorders>
          </w:tcPr>
          <w:p w14:paraId="46E49B9C" w14:textId="77777777" w:rsidR="00D8318A" w:rsidRDefault="00D8318A" w:rsidP="005576E8">
            <w:pPr>
              <w:pStyle w:val="Heading3"/>
            </w:pPr>
            <w:r>
              <w:lastRenderedPageBreak/>
              <w:t>D</w:t>
            </w:r>
          </w:p>
        </w:tc>
        <w:tc>
          <w:tcPr>
            <w:tcW w:w="9356" w:type="dxa"/>
            <w:gridSpan w:val="8"/>
            <w:tcBorders>
              <w:top w:val="single" w:sz="4" w:space="0" w:color="auto"/>
            </w:tcBorders>
          </w:tcPr>
          <w:p w14:paraId="4B3298A5"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6F16DE23" w14:textId="77777777" w:rsidR="00251073" w:rsidRDefault="00251073" w:rsidP="005576E8">
            <w:pPr>
              <w:rPr>
                <w:b/>
              </w:rPr>
            </w:pPr>
          </w:p>
        </w:tc>
      </w:tr>
      <w:tr w:rsidR="007E7FA7" w14:paraId="3140F2BB" w14:textId="77777777" w:rsidTr="00ED2BF7">
        <w:trPr>
          <w:trHeight w:val="376"/>
        </w:trPr>
        <w:tc>
          <w:tcPr>
            <w:tcW w:w="709" w:type="dxa"/>
          </w:tcPr>
          <w:p w14:paraId="5EC88C31" w14:textId="77777777" w:rsidR="007E7FA7" w:rsidRDefault="007E7FA7" w:rsidP="008C1C4E">
            <w:r>
              <w:t>D1</w:t>
            </w:r>
          </w:p>
          <w:p w14:paraId="4EB7180E" w14:textId="77777777" w:rsidR="007E7FA7" w:rsidRDefault="007E7FA7" w:rsidP="008C1C4E"/>
        </w:tc>
        <w:tc>
          <w:tcPr>
            <w:tcW w:w="6379" w:type="dxa"/>
            <w:gridSpan w:val="4"/>
          </w:tcPr>
          <w:p w14:paraId="6122AC46" w14:textId="77777777" w:rsidR="007E7FA7" w:rsidRDefault="007E7FA7" w:rsidP="008C1C4E">
            <w:pPr>
              <w:pStyle w:val="Heading3"/>
              <w:rPr>
                <w:b w:val="0"/>
              </w:rPr>
            </w:pPr>
            <w:r>
              <w:rPr>
                <w:b w:val="0"/>
              </w:rPr>
              <w:t>This post is required to undertake SAFETY CRITICAL WORK</w:t>
            </w:r>
          </w:p>
        </w:tc>
        <w:tc>
          <w:tcPr>
            <w:tcW w:w="709" w:type="dxa"/>
            <w:tcBorders>
              <w:right w:val="single" w:sz="4" w:space="0" w:color="auto"/>
            </w:tcBorders>
          </w:tcPr>
          <w:p w14:paraId="0A37D572" w14:textId="77777777" w:rsidR="007E7FA7" w:rsidRDefault="007E7FA7" w:rsidP="008C1C4E">
            <w:r>
              <w:t>Yes</w:t>
            </w:r>
          </w:p>
        </w:tc>
        <w:tc>
          <w:tcPr>
            <w:tcW w:w="779" w:type="dxa"/>
            <w:tcBorders>
              <w:top w:val="single" w:sz="4" w:space="0" w:color="auto"/>
              <w:bottom w:val="single" w:sz="4" w:space="0" w:color="auto"/>
              <w:right w:val="single" w:sz="4" w:space="0" w:color="auto"/>
            </w:tcBorders>
          </w:tcPr>
          <w:p w14:paraId="1B042BFE" w14:textId="77777777" w:rsidR="007E7FA7" w:rsidRDefault="007E7FA7" w:rsidP="008C1C4E"/>
        </w:tc>
        <w:tc>
          <w:tcPr>
            <w:tcW w:w="744" w:type="dxa"/>
            <w:tcBorders>
              <w:right w:val="single" w:sz="4" w:space="0" w:color="auto"/>
            </w:tcBorders>
          </w:tcPr>
          <w:p w14:paraId="0A185DE2" w14:textId="77777777" w:rsidR="007E7FA7" w:rsidRDefault="007E7FA7" w:rsidP="008C1C4E">
            <w:r>
              <w:t>No</w:t>
            </w:r>
          </w:p>
        </w:tc>
        <w:tc>
          <w:tcPr>
            <w:tcW w:w="745" w:type="dxa"/>
            <w:tcBorders>
              <w:top w:val="single" w:sz="4" w:space="0" w:color="auto"/>
              <w:bottom w:val="single" w:sz="4" w:space="0" w:color="auto"/>
              <w:right w:val="single" w:sz="4" w:space="0" w:color="auto"/>
            </w:tcBorders>
            <w:vAlign w:val="center"/>
          </w:tcPr>
          <w:p w14:paraId="63D659D3" w14:textId="77777777" w:rsidR="007E7FA7" w:rsidRPr="00332D5F" w:rsidRDefault="007E7FA7" w:rsidP="00ED2BF7">
            <w:pPr>
              <w:jc w:val="center"/>
              <w:rPr>
                <w:b/>
                <w:sz w:val="28"/>
                <w:szCs w:val="28"/>
              </w:rPr>
            </w:pPr>
            <w:r w:rsidRPr="00332D5F">
              <w:rPr>
                <w:rFonts w:cs="Arial"/>
                <w:b/>
                <w:sz w:val="28"/>
                <w:szCs w:val="28"/>
              </w:rPr>
              <w:t>√</w:t>
            </w:r>
          </w:p>
        </w:tc>
      </w:tr>
      <w:tr w:rsidR="007E7FA7" w14:paraId="14567231" w14:textId="77777777" w:rsidTr="00ED2BF7">
        <w:tc>
          <w:tcPr>
            <w:tcW w:w="709" w:type="dxa"/>
          </w:tcPr>
          <w:p w14:paraId="23ACCC2C" w14:textId="77777777" w:rsidR="007E7FA7" w:rsidRDefault="007E7FA7" w:rsidP="008C1C4E">
            <w:r>
              <w:t>D2</w:t>
            </w:r>
          </w:p>
          <w:p w14:paraId="37217E77" w14:textId="77777777" w:rsidR="007E7FA7" w:rsidRDefault="007E7FA7" w:rsidP="008C1C4E"/>
        </w:tc>
        <w:tc>
          <w:tcPr>
            <w:tcW w:w="6379" w:type="dxa"/>
            <w:gridSpan w:val="4"/>
          </w:tcPr>
          <w:p w14:paraId="1AFD63D7" w14:textId="77777777" w:rsidR="007E7FA7" w:rsidRDefault="007E7FA7" w:rsidP="008C1C4E">
            <w:pPr>
              <w:pStyle w:val="Heading3"/>
              <w:rPr>
                <w:b w:val="0"/>
              </w:rPr>
            </w:pPr>
            <w:r>
              <w:rPr>
                <w:b w:val="0"/>
              </w:rPr>
              <w:t>This is a KEY SAFETY POST</w:t>
            </w:r>
          </w:p>
        </w:tc>
        <w:tc>
          <w:tcPr>
            <w:tcW w:w="709" w:type="dxa"/>
            <w:tcBorders>
              <w:right w:val="single" w:sz="4" w:space="0" w:color="auto"/>
            </w:tcBorders>
          </w:tcPr>
          <w:p w14:paraId="05EBE2F6" w14:textId="77777777" w:rsidR="007E7FA7" w:rsidRDefault="007E7FA7" w:rsidP="008C1C4E">
            <w:r>
              <w:t>Yes</w:t>
            </w:r>
          </w:p>
        </w:tc>
        <w:tc>
          <w:tcPr>
            <w:tcW w:w="779" w:type="dxa"/>
            <w:tcBorders>
              <w:top w:val="single" w:sz="4" w:space="0" w:color="auto"/>
              <w:left w:val="single" w:sz="4" w:space="0" w:color="auto"/>
              <w:bottom w:val="single" w:sz="4" w:space="0" w:color="auto"/>
              <w:right w:val="single" w:sz="4" w:space="0" w:color="auto"/>
            </w:tcBorders>
          </w:tcPr>
          <w:p w14:paraId="456E9F27" w14:textId="77777777" w:rsidR="007E7FA7" w:rsidRDefault="007E7FA7" w:rsidP="008C1C4E"/>
        </w:tc>
        <w:tc>
          <w:tcPr>
            <w:tcW w:w="744" w:type="dxa"/>
            <w:tcBorders>
              <w:left w:val="single" w:sz="4" w:space="0" w:color="auto"/>
              <w:right w:val="single" w:sz="4" w:space="0" w:color="auto"/>
            </w:tcBorders>
          </w:tcPr>
          <w:p w14:paraId="3FDC8651" w14:textId="77777777" w:rsidR="007E7FA7" w:rsidRDefault="007E7FA7"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A19A187" w14:textId="77777777" w:rsidR="007E7FA7" w:rsidRPr="00332D5F" w:rsidRDefault="007E7FA7" w:rsidP="00ED2BF7">
            <w:pPr>
              <w:jc w:val="center"/>
              <w:rPr>
                <w:b/>
                <w:sz w:val="28"/>
                <w:szCs w:val="28"/>
              </w:rPr>
            </w:pPr>
            <w:r w:rsidRPr="00332D5F">
              <w:rPr>
                <w:rFonts w:cs="Arial"/>
                <w:b/>
                <w:sz w:val="28"/>
                <w:szCs w:val="28"/>
              </w:rPr>
              <w:t>√</w:t>
            </w:r>
          </w:p>
        </w:tc>
      </w:tr>
      <w:tr w:rsidR="007E7FA7" w14:paraId="05EBE8F9" w14:textId="77777777" w:rsidTr="00ED2BF7">
        <w:tc>
          <w:tcPr>
            <w:tcW w:w="709" w:type="dxa"/>
          </w:tcPr>
          <w:p w14:paraId="5367737A" w14:textId="77777777" w:rsidR="007E7FA7" w:rsidRDefault="007E7FA7" w:rsidP="008C1C4E">
            <w:r>
              <w:t>D3</w:t>
            </w:r>
          </w:p>
          <w:p w14:paraId="42C5F992" w14:textId="77777777" w:rsidR="007E7FA7" w:rsidRDefault="007E7FA7" w:rsidP="008C1C4E"/>
        </w:tc>
        <w:tc>
          <w:tcPr>
            <w:tcW w:w="6379" w:type="dxa"/>
            <w:gridSpan w:val="4"/>
          </w:tcPr>
          <w:p w14:paraId="40041F3F" w14:textId="77777777" w:rsidR="007E7FA7" w:rsidRDefault="007E7FA7" w:rsidP="008C1C4E">
            <w:pPr>
              <w:pStyle w:val="Heading3"/>
              <w:rPr>
                <w:b w:val="0"/>
              </w:rPr>
            </w:pPr>
            <w:r>
              <w:rPr>
                <w:b w:val="0"/>
              </w:rPr>
              <w:t>This post requires SECURITY CLEARANCE</w:t>
            </w:r>
          </w:p>
        </w:tc>
        <w:tc>
          <w:tcPr>
            <w:tcW w:w="709" w:type="dxa"/>
            <w:tcBorders>
              <w:right w:val="single" w:sz="4" w:space="0" w:color="auto"/>
            </w:tcBorders>
          </w:tcPr>
          <w:p w14:paraId="792F791E" w14:textId="77777777" w:rsidR="007E7FA7" w:rsidRDefault="007E7FA7" w:rsidP="008C1C4E">
            <w:r>
              <w:t>Yes</w:t>
            </w:r>
          </w:p>
        </w:tc>
        <w:tc>
          <w:tcPr>
            <w:tcW w:w="779" w:type="dxa"/>
            <w:tcBorders>
              <w:top w:val="single" w:sz="4" w:space="0" w:color="auto"/>
              <w:left w:val="single" w:sz="4" w:space="0" w:color="auto"/>
              <w:bottom w:val="single" w:sz="4" w:space="0" w:color="auto"/>
              <w:right w:val="single" w:sz="4" w:space="0" w:color="auto"/>
            </w:tcBorders>
          </w:tcPr>
          <w:p w14:paraId="2D466DCF" w14:textId="77777777" w:rsidR="007E7FA7" w:rsidRDefault="007E7FA7" w:rsidP="008C1C4E"/>
        </w:tc>
        <w:tc>
          <w:tcPr>
            <w:tcW w:w="744" w:type="dxa"/>
            <w:tcBorders>
              <w:left w:val="single" w:sz="4" w:space="0" w:color="auto"/>
              <w:right w:val="single" w:sz="4" w:space="0" w:color="auto"/>
            </w:tcBorders>
          </w:tcPr>
          <w:p w14:paraId="01EF660F" w14:textId="77777777" w:rsidR="007E7FA7" w:rsidRDefault="007E7FA7"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82B0857" w14:textId="77777777" w:rsidR="007E7FA7" w:rsidRPr="00332D5F" w:rsidRDefault="007E7FA7" w:rsidP="00ED2BF7">
            <w:pPr>
              <w:jc w:val="center"/>
              <w:rPr>
                <w:b/>
                <w:sz w:val="28"/>
                <w:szCs w:val="28"/>
              </w:rPr>
            </w:pPr>
            <w:r w:rsidRPr="00332D5F">
              <w:rPr>
                <w:rFonts w:cs="Arial"/>
                <w:b/>
                <w:sz w:val="28"/>
                <w:szCs w:val="28"/>
              </w:rPr>
              <w:t>√</w:t>
            </w:r>
          </w:p>
        </w:tc>
      </w:tr>
      <w:tr w:rsidR="007E7FA7" w14:paraId="2665F2DC" w14:textId="77777777" w:rsidTr="00ED2BF7">
        <w:trPr>
          <w:trHeight w:val="347"/>
        </w:trPr>
        <w:tc>
          <w:tcPr>
            <w:tcW w:w="709" w:type="dxa"/>
          </w:tcPr>
          <w:p w14:paraId="46554A22" w14:textId="77777777" w:rsidR="007E7FA7" w:rsidRDefault="007E7FA7" w:rsidP="008C1C4E">
            <w:r>
              <w:t>D4</w:t>
            </w:r>
          </w:p>
        </w:tc>
        <w:tc>
          <w:tcPr>
            <w:tcW w:w="6379" w:type="dxa"/>
            <w:gridSpan w:val="4"/>
          </w:tcPr>
          <w:p w14:paraId="5109E499" w14:textId="77777777" w:rsidR="007E7FA7" w:rsidRDefault="007E7FA7" w:rsidP="008C1C4E">
            <w:pPr>
              <w:pStyle w:val="Heading3"/>
              <w:rPr>
                <w:b w:val="0"/>
              </w:rPr>
            </w:pPr>
            <w:r>
              <w:rPr>
                <w:b w:val="0"/>
              </w:rPr>
              <w:t>The job requires competence in PERSONAL TRACK SAFETY</w:t>
            </w:r>
          </w:p>
          <w:p w14:paraId="0393B127" w14:textId="77777777" w:rsidR="007E7FA7" w:rsidRDefault="007E7FA7" w:rsidP="008C1C4E"/>
        </w:tc>
        <w:tc>
          <w:tcPr>
            <w:tcW w:w="709" w:type="dxa"/>
            <w:tcBorders>
              <w:right w:val="single" w:sz="4" w:space="0" w:color="auto"/>
            </w:tcBorders>
          </w:tcPr>
          <w:p w14:paraId="53FFEA67" w14:textId="77777777" w:rsidR="007E7FA7" w:rsidRDefault="007E7FA7" w:rsidP="008C1C4E">
            <w:r>
              <w:t>Yes</w:t>
            </w:r>
          </w:p>
        </w:tc>
        <w:tc>
          <w:tcPr>
            <w:tcW w:w="779" w:type="dxa"/>
            <w:tcBorders>
              <w:top w:val="single" w:sz="4" w:space="0" w:color="auto"/>
              <w:left w:val="single" w:sz="4" w:space="0" w:color="auto"/>
              <w:bottom w:val="single" w:sz="4" w:space="0" w:color="auto"/>
              <w:right w:val="single" w:sz="4" w:space="0" w:color="auto"/>
            </w:tcBorders>
          </w:tcPr>
          <w:p w14:paraId="1BD044F7" w14:textId="77777777" w:rsidR="007E7FA7" w:rsidRDefault="007E7FA7" w:rsidP="008C1C4E"/>
        </w:tc>
        <w:tc>
          <w:tcPr>
            <w:tcW w:w="744" w:type="dxa"/>
            <w:tcBorders>
              <w:left w:val="single" w:sz="4" w:space="0" w:color="auto"/>
              <w:right w:val="single" w:sz="4" w:space="0" w:color="auto"/>
            </w:tcBorders>
          </w:tcPr>
          <w:p w14:paraId="1FF27F84" w14:textId="77777777" w:rsidR="007E7FA7" w:rsidRDefault="007E7FA7"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5129EE1" w14:textId="77777777" w:rsidR="007E7FA7" w:rsidRPr="00332D5F" w:rsidRDefault="007E7FA7" w:rsidP="00ED2BF7">
            <w:pPr>
              <w:jc w:val="center"/>
              <w:rPr>
                <w:b/>
                <w:sz w:val="28"/>
                <w:szCs w:val="28"/>
              </w:rPr>
            </w:pPr>
            <w:r w:rsidRPr="00332D5F">
              <w:rPr>
                <w:rFonts w:cs="Arial"/>
                <w:b/>
                <w:sz w:val="28"/>
                <w:szCs w:val="28"/>
              </w:rPr>
              <w:t>√</w:t>
            </w:r>
          </w:p>
        </w:tc>
      </w:tr>
      <w:tr w:rsidR="007E7FA7" w14:paraId="7CDB7A42" w14:textId="77777777" w:rsidTr="00ED2BF7">
        <w:trPr>
          <w:trHeight w:val="525"/>
        </w:trPr>
        <w:tc>
          <w:tcPr>
            <w:tcW w:w="709" w:type="dxa"/>
          </w:tcPr>
          <w:p w14:paraId="3022A296" w14:textId="77777777" w:rsidR="007E7FA7" w:rsidRDefault="007E7FA7" w:rsidP="008C1C4E">
            <w:r>
              <w:t>D5</w:t>
            </w:r>
          </w:p>
        </w:tc>
        <w:tc>
          <w:tcPr>
            <w:tcW w:w="6379" w:type="dxa"/>
            <w:gridSpan w:val="4"/>
          </w:tcPr>
          <w:p w14:paraId="3BC424F7" w14:textId="77777777" w:rsidR="007E7FA7" w:rsidRPr="00626E01" w:rsidRDefault="007E7FA7"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6ECAF4B7" w14:textId="77777777" w:rsidR="007E7FA7" w:rsidRDefault="007E7FA7" w:rsidP="008C1C4E">
            <w:r>
              <w:t>Yes</w:t>
            </w:r>
          </w:p>
        </w:tc>
        <w:tc>
          <w:tcPr>
            <w:tcW w:w="779" w:type="dxa"/>
            <w:tcBorders>
              <w:top w:val="single" w:sz="4" w:space="0" w:color="auto"/>
              <w:left w:val="single" w:sz="4" w:space="0" w:color="auto"/>
              <w:bottom w:val="single" w:sz="4" w:space="0" w:color="auto"/>
              <w:right w:val="single" w:sz="4" w:space="0" w:color="auto"/>
            </w:tcBorders>
          </w:tcPr>
          <w:p w14:paraId="7B1AFA47" w14:textId="77777777" w:rsidR="007E7FA7" w:rsidRDefault="007E7FA7" w:rsidP="008C1C4E"/>
        </w:tc>
        <w:tc>
          <w:tcPr>
            <w:tcW w:w="744" w:type="dxa"/>
            <w:tcBorders>
              <w:left w:val="single" w:sz="4" w:space="0" w:color="auto"/>
              <w:right w:val="single" w:sz="4" w:space="0" w:color="auto"/>
            </w:tcBorders>
          </w:tcPr>
          <w:p w14:paraId="550061EA" w14:textId="77777777" w:rsidR="007E7FA7" w:rsidRDefault="007E7FA7"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AB92C0C" w14:textId="77777777" w:rsidR="007E7FA7" w:rsidRPr="00332D5F" w:rsidRDefault="007E7FA7" w:rsidP="00ED2BF7">
            <w:pPr>
              <w:jc w:val="center"/>
              <w:rPr>
                <w:b/>
                <w:sz w:val="28"/>
                <w:szCs w:val="28"/>
              </w:rPr>
            </w:pPr>
            <w:r w:rsidRPr="00332D5F">
              <w:rPr>
                <w:rFonts w:cs="Arial"/>
                <w:b/>
                <w:sz w:val="28"/>
                <w:szCs w:val="28"/>
              </w:rPr>
              <w:t>√</w:t>
            </w:r>
          </w:p>
        </w:tc>
      </w:tr>
      <w:tr w:rsidR="00251073" w14:paraId="13582265" w14:textId="77777777" w:rsidTr="00251073">
        <w:tc>
          <w:tcPr>
            <w:tcW w:w="709" w:type="dxa"/>
          </w:tcPr>
          <w:p w14:paraId="0AEE3522" w14:textId="77777777" w:rsidR="00251073" w:rsidRDefault="00251073" w:rsidP="008C1C4E">
            <w:pPr>
              <w:pStyle w:val="Heading3"/>
            </w:pPr>
          </w:p>
        </w:tc>
        <w:tc>
          <w:tcPr>
            <w:tcW w:w="9356" w:type="dxa"/>
            <w:gridSpan w:val="8"/>
          </w:tcPr>
          <w:p w14:paraId="6F791644" w14:textId="77777777" w:rsidR="00251073" w:rsidRDefault="00251073" w:rsidP="008C1C4E">
            <w:pPr>
              <w:rPr>
                <w:b/>
              </w:rPr>
            </w:pPr>
          </w:p>
        </w:tc>
      </w:tr>
      <w:tr w:rsidR="00251073" w14:paraId="2445737C" w14:textId="77777777" w:rsidTr="00251073">
        <w:tc>
          <w:tcPr>
            <w:tcW w:w="709" w:type="dxa"/>
          </w:tcPr>
          <w:p w14:paraId="372C418D" w14:textId="77777777" w:rsidR="00251073" w:rsidRDefault="00251073" w:rsidP="005576E8">
            <w:r>
              <w:t>D6</w:t>
            </w:r>
          </w:p>
        </w:tc>
        <w:tc>
          <w:tcPr>
            <w:tcW w:w="9356" w:type="dxa"/>
            <w:gridSpan w:val="8"/>
          </w:tcPr>
          <w:p w14:paraId="37DB954A"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DFB1444"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4B6BD047" w14:textId="77777777" w:rsidTr="008C1C4E">
        <w:tc>
          <w:tcPr>
            <w:tcW w:w="709" w:type="dxa"/>
          </w:tcPr>
          <w:p w14:paraId="176C1C6A" w14:textId="77777777" w:rsidR="00251073" w:rsidRDefault="00251073" w:rsidP="008C1C4E"/>
        </w:tc>
        <w:tc>
          <w:tcPr>
            <w:tcW w:w="9356" w:type="dxa"/>
            <w:gridSpan w:val="8"/>
          </w:tcPr>
          <w:p w14:paraId="298AC31C" w14:textId="77777777" w:rsidR="00251073" w:rsidRDefault="00D6147B" w:rsidP="00251073">
            <w:pPr>
              <w:overflowPunct w:val="0"/>
              <w:autoSpaceDE w:val="0"/>
              <w:autoSpaceDN w:val="0"/>
              <w:adjustRightInd w:val="0"/>
              <w:textAlignment w:val="baseline"/>
              <w:rPr>
                <w:bCs/>
              </w:rPr>
            </w:pPr>
            <w:r>
              <w:rPr>
                <w:bCs/>
              </w:rPr>
              <w:t>None</w:t>
            </w:r>
          </w:p>
        </w:tc>
      </w:tr>
      <w:tr w:rsidR="00251073" w14:paraId="1F95AFF9" w14:textId="77777777" w:rsidTr="00251073">
        <w:tc>
          <w:tcPr>
            <w:tcW w:w="709" w:type="dxa"/>
          </w:tcPr>
          <w:p w14:paraId="02221C19" w14:textId="77777777" w:rsidR="00251073" w:rsidRDefault="00251073" w:rsidP="005576E8"/>
        </w:tc>
        <w:tc>
          <w:tcPr>
            <w:tcW w:w="9356" w:type="dxa"/>
            <w:gridSpan w:val="8"/>
          </w:tcPr>
          <w:p w14:paraId="719C9890" w14:textId="77777777" w:rsidR="00251073" w:rsidRDefault="00251073" w:rsidP="00251073">
            <w:pPr>
              <w:overflowPunct w:val="0"/>
              <w:autoSpaceDE w:val="0"/>
              <w:autoSpaceDN w:val="0"/>
              <w:adjustRightInd w:val="0"/>
              <w:textAlignment w:val="baseline"/>
              <w:rPr>
                <w:bCs/>
              </w:rPr>
            </w:pPr>
          </w:p>
        </w:tc>
      </w:tr>
      <w:tr w:rsidR="00D84FEC" w14:paraId="7BD95953" w14:textId="77777777">
        <w:tc>
          <w:tcPr>
            <w:tcW w:w="709" w:type="dxa"/>
            <w:tcBorders>
              <w:top w:val="single" w:sz="4" w:space="0" w:color="auto"/>
            </w:tcBorders>
          </w:tcPr>
          <w:p w14:paraId="4C8C9DFA" w14:textId="77777777" w:rsidR="00D84FEC" w:rsidRDefault="00D8318A">
            <w:pPr>
              <w:pStyle w:val="Heading3"/>
            </w:pPr>
            <w:r>
              <w:t>E</w:t>
            </w:r>
          </w:p>
        </w:tc>
        <w:tc>
          <w:tcPr>
            <w:tcW w:w="9356" w:type="dxa"/>
            <w:gridSpan w:val="8"/>
            <w:tcBorders>
              <w:top w:val="single" w:sz="4" w:space="0" w:color="auto"/>
            </w:tcBorders>
          </w:tcPr>
          <w:p w14:paraId="49955457" w14:textId="77777777" w:rsidR="00D84FEC" w:rsidRDefault="00D84FEC">
            <w:pPr>
              <w:rPr>
                <w:b/>
              </w:rPr>
            </w:pPr>
            <w:r>
              <w:rPr>
                <w:b/>
              </w:rPr>
              <w:t>Decision making Authority</w:t>
            </w:r>
          </w:p>
          <w:p w14:paraId="00D16341" w14:textId="77777777" w:rsidR="00D84FEC" w:rsidRDefault="00D84FEC">
            <w:pPr>
              <w:rPr>
                <w:b/>
              </w:rPr>
            </w:pPr>
          </w:p>
        </w:tc>
      </w:tr>
      <w:tr w:rsidR="007E7FA7" w14:paraId="2366B8A2" w14:textId="77777777">
        <w:tc>
          <w:tcPr>
            <w:tcW w:w="709" w:type="dxa"/>
            <w:tcBorders>
              <w:bottom w:val="single" w:sz="4" w:space="0" w:color="auto"/>
            </w:tcBorders>
          </w:tcPr>
          <w:p w14:paraId="5C44C581" w14:textId="77777777" w:rsidR="007E7FA7" w:rsidRDefault="007E7FA7" w:rsidP="00ED2BF7"/>
          <w:p w14:paraId="5559D116" w14:textId="77777777" w:rsidR="007E7FA7" w:rsidRDefault="007E7FA7" w:rsidP="00ED2BF7">
            <w:r>
              <w:t>E1</w:t>
            </w:r>
          </w:p>
          <w:p w14:paraId="71B7100E" w14:textId="77777777" w:rsidR="007E7FA7" w:rsidRDefault="007E7FA7" w:rsidP="00ED2BF7"/>
          <w:p w14:paraId="16EFEBD7" w14:textId="77777777" w:rsidR="007E7FA7" w:rsidRDefault="007E7FA7" w:rsidP="00ED2BF7">
            <w:r>
              <w:t>E2</w:t>
            </w:r>
          </w:p>
        </w:tc>
        <w:tc>
          <w:tcPr>
            <w:tcW w:w="9356" w:type="dxa"/>
            <w:gridSpan w:val="8"/>
            <w:tcBorders>
              <w:bottom w:val="single" w:sz="4" w:space="0" w:color="auto"/>
            </w:tcBorders>
          </w:tcPr>
          <w:p w14:paraId="0D37493C" w14:textId="77777777" w:rsidR="007E7FA7" w:rsidRDefault="007E7FA7" w:rsidP="00ED2BF7">
            <w:pPr>
              <w:rPr>
                <w:bCs/>
              </w:rPr>
            </w:pPr>
          </w:p>
          <w:p w14:paraId="1D014A22" w14:textId="77777777" w:rsidR="007E7FA7" w:rsidRDefault="007E7FA7" w:rsidP="00ED2BF7">
            <w:pPr>
              <w:rPr>
                <w:bCs/>
              </w:rPr>
            </w:pPr>
            <w:r>
              <w:rPr>
                <w:bCs/>
              </w:rPr>
              <w:t>Management of the Passenger Services response when the train service is disrupted</w:t>
            </w:r>
          </w:p>
          <w:p w14:paraId="5585AAD4" w14:textId="77777777" w:rsidR="007E7FA7" w:rsidRDefault="007E7FA7" w:rsidP="00ED2BF7">
            <w:pPr>
              <w:rPr>
                <w:bCs/>
              </w:rPr>
            </w:pPr>
          </w:p>
          <w:p w14:paraId="03F774DD" w14:textId="77777777" w:rsidR="007E7FA7" w:rsidRDefault="007E7FA7" w:rsidP="007E7FA7">
            <w:r>
              <w:t>Evaluate information provided by Train Service Managers and other sources and process in accordance with the agreed standard.</w:t>
            </w:r>
          </w:p>
          <w:p w14:paraId="474B00B3" w14:textId="77777777" w:rsidR="007E7FA7" w:rsidRDefault="007E7FA7" w:rsidP="007E7FA7">
            <w:pPr>
              <w:rPr>
                <w:b/>
              </w:rPr>
            </w:pPr>
            <w:r>
              <w:rPr>
                <w:b/>
              </w:rPr>
              <w:t xml:space="preserve"> </w:t>
            </w:r>
          </w:p>
        </w:tc>
      </w:tr>
      <w:tr w:rsidR="00D84FEC" w14:paraId="4218D6DF" w14:textId="77777777">
        <w:tc>
          <w:tcPr>
            <w:tcW w:w="709" w:type="dxa"/>
            <w:tcBorders>
              <w:top w:val="single" w:sz="4" w:space="0" w:color="auto"/>
            </w:tcBorders>
          </w:tcPr>
          <w:p w14:paraId="36C5DE04" w14:textId="77777777" w:rsidR="00D84FEC" w:rsidRDefault="00D8318A">
            <w:pPr>
              <w:pStyle w:val="Heading3"/>
            </w:pPr>
            <w:r>
              <w:lastRenderedPageBreak/>
              <w:t>F</w:t>
            </w:r>
          </w:p>
        </w:tc>
        <w:tc>
          <w:tcPr>
            <w:tcW w:w="9356" w:type="dxa"/>
            <w:gridSpan w:val="8"/>
            <w:tcBorders>
              <w:top w:val="single" w:sz="4" w:space="0" w:color="auto"/>
            </w:tcBorders>
          </w:tcPr>
          <w:p w14:paraId="5FE31E03" w14:textId="77777777" w:rsidR="00D84FEC" w:rsidRDefault="00D84FEC">
            <w:pPr>
              <w:rPr>
                <w:b/>
              </w:rPr>
            </w:pPr>
            <w:r>
              <w:rPr>
                <w:b/>
              </w:rPr>
              <w:t xml:space="preserve">Most Challenging and/or Difficult parts of the </w:t>
            </w:r>
            <w:r w:rsidR="00626E01">
              <w:rPr>
                <w:b/>
              </w:rPr>
              <w:t>role</w:t>
            </w:r>
          </w:p>
          <w:p w14:paraId="27033BC6" w14:textId="77777777" w:rsidR="00D84FEC" w:rsidRDefault="00D84FEC">
            <w:pPr>
              <w:rPr>
                <w:b/>
              </w:rPr>
            </w:pPr>
          </w:p>
        </w:tc>
      </w:tr>
      <w:tr w:rsidR="00D84FEC" w14:paraId="6B968865" w14:textId="77777777">
        <w:tc>
          <w:tcPr>
            <w:tcW w:w="709" w:type="dxa"/>
            <w:tcBorders>
              <w:bottom w:val="single" w:sz="4" w:space="0" w:color="auto"/>
            </w:tcBorders>
          </w:tcPr>
          <w:p w14:paraId="4DF80ED7" w14:textId="77777777" w:rsidR="00D84FEC" w:rsidRDefault="00D8318A">
            <w:r>
              <w:t>F</w:t>
            </w:r>
            <w:r w:rsidR="00D84FEC">
              <w:t>1</w:t>
            </w:r>
          </w:p>
          <w:p w14:paraId="405E222D" w14:textId="77777777" w:rsidR="00D84FEC" w:rsidRDefault="00D84FEC"/>
        </w:tc>
        <w:tc>
          <w:tcPr>
            <w:tcW w:w="9356" w:type="dxa"/>
            <w:gridSpan w:val="8"/>
            <w:tcBorders>
              <w:bottom w:val="single" w:sz="4" w:space="0" w:color="auto"/>
            </w:tcBorders>
          </w:tcPr>
          <w:p w14:paraId="7651EA8A" w14:textId="77777777" w:rsidR="007E7FA7" w:rsidRDefault="007E7FA7" w:rsidP="007E7FA7">
            <w:pPr>
              <w:rPr>
                <w:bCs/>
              </w:rPr>
            </w:pPr>
            <w:r>
              <w:rPr>
                <w:bCs/>
              </w:rPr>
              <w:t xml:space="preserve">Working many hours at unsociable times in a busy demanding office. </w:t>
            </w:r>
          </w:p>
          <w:p w14:paraId="3F9FBA4D" w14:textId="77777777" w:rsidR="007E7FA7" w:rsidRDefault="007E7FA7" w:rsidP="007E7FA7">
            <w:pPr>
              <w:rPr>
                <w:bCs/>
              </w:rPr>
            </w:pPr>
          </w:p>
          <w:p w14:paraId="6DBAF3B6" w14:textId="77777777" w:rsidR="007E7FA7" w:rsidRDefault="007E7FA7" w:rsidP="007E7FA7">
            <w:pPr>
              <w:rPr>
                <w:bCs/>
              </w:rPr>
            </w:pPr>
            <w:r>
              <w:rPr>
                <w:bCs/>
              </w:rPr>
              <w:t>Making decisions, which will not be approved by everyone but are to the benefit of the majority of Southeastern passengers and objectives?</w:t>
            </w:r>
          </w:p>
          <w:p w14:paraId="382481DB" w14:textId="77777777" w:rsidR="00D84FEC" w:rsidRDefault="00D84FEC">
            <w:pPr>
              <w:rPr>
                <w:b/>
              </w:rPr>
            </w:pPr>
          </w:p>
        </w:tc>
      </w:tr>
    </w:tbl>
    <w:p w14:paraId="08FB82BB" w14:textId="77777777" w:rsidR="00E53968" w:rsidRDefault="00E53968">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25CFC3D7" w14:textId="77777777">
        <w:tc>
          <w:tcPr>
            <w:tcW w:w="709" w:type="dxa"/>
            <w:tcBorders>
              <w:top w:val="single" w:sz="4" w:space="0" w:color="auto"/>
            </w:tcBorders>
          </w:tcPr>
          <w:p w14:paraId="33D2F31C" w14:textId="77777777" w:rsidR="00D84FEC" w:rsidRDefault="00745F30" w:rsidP="001F19A9">
            <w:pPr>
              <w:pStyle w:val="Heading3"/>
              <w:keepNext w:val="0"/>
            </w:pPr>
            <w:r>
              <w:lastRenderedPageBreak/>
              <w:br w:type="page"/>
            </w:r>
            <w:r w:rsidR="004540EB">
              <w:t>G</w:t>
            </w:r>
          </w:p>
        </w:tc>
        <w:tc>
          <w:tcPr>
            <w:tcW w:w="9356" w:type="dxa"/>
            <w:tcBorders>
              <w:top w:val="single" w:sz="4" w:space="0" w:color="auto"/>
            </w:tcBorders>
          </w:tcPr>
          <w:p w14:paraId="3EC55556" w14:textId="77777777" w:rsidR="00D84FEC" w:rsidRDefault="00D84FEC">
            <w:pPr>
              <w:rPr>
                <w:b/>
              </w:rPr>
            </w:pPr>
            <w:r>
              <w:rPr>
                <w:b/>
              </w:rPr>
              <w:t>Person Specification</w:t>
            </w:r>
          </w:p>
          <w:p w14:paraId="336787C1" w14:textId="77777777" w:rsidR="00D84FEC" w:rsidRDefault="00D84FEC">
            <w:pPr>
              <w:rPr>
                <w:b/>
              </w:rPr>
            </w:pPr>
          </w:p>
        </w:tc>
      </w:tr>
      <w:tr w:rsidR="00E53968" w14:paraId="570B575A" w14:textId="77777777">
        <w:tc>
          <w:tcPr>
            <w:tcW w:w="709" w:type="dxa"/>
          </w:tcPr>
          <w:p w14:paraId="2E98E8F2" w14:textId="77777777" w:rsidR="00E53968" w:rsidRDefault="00E53968" w:rsidP="001F19A9">
            <w:pPr>
              <w:pStyle w:val="Heading3"/>
              <w:keepNext w:val="0"/>
              <w:rPr>
                <w:bCs/>
                <w:sz w:val="20"/>
              </w:rPr>
            </w:pPr>
          </w:p>
        </w:tc>
        <w:tc>
          <w:tcPr>
            <w:tcW w:w="9356" w:type="dxa"/>
          </w:tcPr>
          <w:p w14:paraId="3B2D5D96" w14:textId="77777777" w:rsidR="00E53968" w:rsidRPr="009E35DA" w:rsidRDefault="00E53968" w:rsidP="000A79E7">
            <w:pPr>
              <w:pStyle w:val="Heading3"/>
              <w:rPr>
                <w:b w:val="0"/>
              </w:rPr>
            </w:pPr>
            <w:r w:rsidRPr="009E35DA">
              <w:rPr>
                <w:b w:val="0"/>
              </w:rPr>
              <w:t>Southeastern aims to recruit people not just for jobs but for long term careers. We want good quality, talented people with the right attitude who will stay with us.</w:t>
            </w:r>
          </w:p>
          <w:p w14:paraId="566C1CE1" w14:textId="77777777" w:rsidR="00E53968" w:rsidRPr="009E35DA" w:rsidRDefault="00E53968" w:rsidP="000A79E7">
            <w:pPr>
              <w:pStyle w:val="Heading3"/>
              <w:rPr>
                <w:b w:val="0"/>
              </w:rPr>
            </w:pPr>
          </w:p>
          <w:p w14:paraId="0C9CD855" w14:textId="77777777" w:rsidR="00E53968" w:rsidRDefault="00E53968" w:rsidP="000A79E7">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7823DA44" w14:textId="77777777" w:rsidR="00E53968" w:rsidRPr="001C27DB" w:rsidRDefault="00E53968" w:rsidP="000A79E7">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1279550C"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3C06807"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1763B700"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67704866" w14:textId="77777777" w:rsidR="00E53968" w:rsidRPr="001C27DB" w:rsidRDefault="00E53968" w:rsidP="000A79E7">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5996633F"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96A3AD4"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7B5FDA23"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27406C20" w14:textId="77777777" w:rsidR="00E53968" w:rsidRPr="001C27DB" w:rsidRDefault="00E53968" w:rsidP="000A79E7">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6D80C164"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7F881B40"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238A6541" w14:textId="77777777" w:rsidR="00E53968" w:rsidRPr="001C27DB" w:rsidRDefault="00E53968" w:rsidP="000A79E7">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F5B43F6" w14:textId="77777777" w:rsidR="00E53968" w:rsidRDefault="00E53968" w:rsidP="000A79E7"/>
          <w:p w14:paraId="3B4AE393" w14:textId="77777777" w:rsidR="00E53968" w:rsidRDefault="00E53968" w:rsidP="000A79E7">
            <w:r w:rsidRPr="0047042B">
              <w:t>We also have identified behaviours requi</w:t>
            </w:r>
            <w:r>
              <w:t xml:space="preserve">red to be successful in leading </w:t>
            </w:r>
            <w:r w:rsidRPr="0047042B">
              <w:t xml:space="preserve">Southeastern. </w:t>
            </w:r>
          </w:p>
          <w:p w14:paraId="43094283" w14:textId="77777777" w:rsidR="00E53968" w:rsidRPr="0047042B" w:rsidRDefault="00E53968" w:rsidP="000A79E7"/>
          <w:p w14:paraId="554979B3" w14:textId="77777777" w:rsidR="00E53968" w:rsidRPr="0047042B" w:rsidRDefault="00E53968" w:rsidP="000A79E7">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Pr="0047042B">
              <w:rPr>
                <w:color w:val="002060"/>
              </w:rPr>
              <w:t>.</w:t>
            </w:r>
            <w:r w:rsidRPr="0047042B">
              <w:t xml:space="preserve"> </w:t>
            </w:r>
          </w:p>
          <w:p w14:paraId="7ECEA742" w14:textId="77777777" w:rsidR="00E53968" w:rsidRDefault="00E53968" w:rsidP="000A79E7">
            <w:pPr>
              <w:rPr>
                <w:noProof/>
                <w:lang w:eastAsia="en-GB"/>
              </w:rPr>
            </w:pPr>
          </w:p>
          <w:p w14:paraId="58F38A02" w14:textId="77777777" w:rsidR="00E53968" w:rsidRDefault="005B66EF" w:rsidP="005B66EF">
            <w:pPr>
              <w:jc w:val="center"/>
              <w:rPr>
                <w:noProof/>
                <w:lang w:eastAsia="en-GB"/>
              </w:rPr>
            </w:pPr>
            <w:r>
              <w:rPr>
                <w:noProof/>
              </w:rPr>
              <w:drawing>
                <wp:inline distT="0" distB="0" distL="0" distR="0" wp14:anchorId="0270F583" wp14:editId="42875CF6">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12025276" w14:textId="77777777" w:rsidR="00E53968" w:rsidRDefault="00E53968" w:rsidP="000A79E7">
            <w:pPr>
              <w:rPr>
                <w:noProof/>
                <w:lang w:eastAsia="en-GB"/>
              </w:rPr>
            </w:pPr>
          </w:p>
          <w:p w14:paraId="7E222346" w14:textId="77777777" w:rsidR="00E53968" w:rsidRDefault="00E53968" w:rsidP="000A79E7">
            <w:pPr>
              <w:rPr>
                <w:noProof/>
                <w:lang w:eastAsia="en-GB"/>
              </w:rPr>
            </w:pPr>
          </w:p>
          <w:p w14:paraId="7EB02D49" w14:textId="77777777" w:rsidR="00E53968" w:rsidRDefault="00E53968" w:rsidP="000A79E7">
            <w:pPr>
              <w:rPr>
                <w:b/>
              </w:rPr>
            </w:pPr>
          </w:p>
          <w:p w14:paraId="47C64946" w14:textId="77777777" w:rsidR="00E53968" w:rsidRDefault="00E53968" w:rsidP="000A79E7">
            <w:r>
              <w:t>All shortlisted candidates seeking promotion will be assessed against this framework.</w:t>
            </w:r>
          </w:p>
          <w:p w14:paraId="1CF5D0BB" w14:textId="77777777" w:rsidR="00E53968" w:rsidRDefault="00E53968" w:rsidP="000A79E7"/>
          <w:p w14:paraId="1D5568A8" w14:textId="77777777" w:rsidR="00E53968" w:rsidRDefault="00E53968" w:rsidP="000A79E7"/>
          <w:p w14:paraId="709CBCE3" w14:textId="77777777" w:rsidR="00E53968" w:rsidRDefault="00E53968" w:rsidP="000A79E7">
            <w:pPr>
              <w:rPr>
                <w:bCs/>
              </w:rPr>
            </w:pPr>
            <w:r w:rsidRPr="009E35DA">
              <w:rPr>
                <w:bCs/>
              </w:rPr>
              <w:t>The job demands the following blend of experience/knowledge, skills and behaviours (all are essential , unless otherwise shown and will be assessed by application and/ or interview/assessment) :</w:t>
            </w:r>
          </w:p>
          <w:p w14:paraId="480731B9" w14:textId="77777777" w:rsidR="00E53968" w:rsidRDefault="00E53968" w:rsidP="000A79E7">
            <w:pPr>
              <w:rPr>
                <w:b/>
              </w:rPr>
            </w:pPr>
          </w:p>
        </w:tc>
      </w:tr>
      <w:tr w:rsidR="00D84FEC" w14:paraId="2305220F" w14:textId="77777777">
        <w:tc>
          <w:tcPr>
            <w:tcW w:w="709" w:type="dxa"/>
          </w:tcPr>
          <w:p w14:paraId="69230D08"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00B7D6FC" w14:textId="77777777" w:rsidR="00D84FEC" w:rsidRDefault="00D84FEC">
            <w:pPr>
              <w:pStyle w:val="Heading3"/>
            </w:pPr>
            <w:r>
              <w:t xml:space="preserve">Experience, Knowledge &amp; Qualifications </w:t>
            </w:r>
          </w:p>
          <w:p w14:paraId="27BF2451" w14:textId="77777777" w:rsidR="00D84FEC" w:rsidRDefault="00D84FEC">
            <w:pPr>
              <w:rPr>
                <w:bCs/>
              </w:rPr>
            </w:pPr>
          </w:p>
          <w:p w14:paraId="6AE0F5B1" w14:textId="77777777" w:rsidR="00D6147B" w:rsidRDefault="00D6147B" w:rsidP="00D6147B">
            <w:r>
              <w:t>Knowledge services operated by Southeastern.</w:t>
            </w:r>
          </w:p>
          <w:p w14:paraId="533E6A78" w14:textId="77777777" w:rsidR="00D6147B" w:rsidRDefault="00D6147B" w:rsidP="00D6147B"/>
          <w:p w14:paraId="1C8753B0" w14:textId="77777777" w:rsidR="00D6147B" w:rsidRDefault="00D6147B" w:rsidP="00D6147B">
            <w:r>
              <w:t>Good knowledge of generally available and bespoke IT systems.</w:t>
            </w:r>
          </w:p>
          <w:p w14:paraId="0EA25577" w14:textId="77777777" w:rsidR="00D6147B" w:rsidRDefault="00D6147B" w:rsidP="00D6147B"/>
          <w:p w14:paraId="04B5777F" w14:textId="77777777" w:rsidR="00D6147B" w:rsidRDefault="00D6147B" w:rsidP="00D6147B">
            <w:r>
              <w:t xml:space="preserve">Good general knowledge of Southeastern Passenger Services organisation structure. </w:t>
            </w:r>
          </w:p>
          <w:p w14:paraId="40B5FEA1" w14:textId="77777777" w:rsidR="00D6147B" w:rsidRDefault="00D6147B" w:rsidP="00D6147B"/>
          <w:p w14:paraId="20F648DF" w14:textId="77777777" w:rsidR="00D6147B" w:rsidRDefault="00D6147B" w:rsidP="00D6147B">
            <w:r>
              <w:t>Good general education with passes in English Language and Mathematics.</w:t>
            </w:r>
          </w:p>
          <w:p w14:paraId="23565972" w14:textId="77777777" w:rsidR="00D6147B" w:rsidRDefault="00D6147B" w:rsidP="00D6147B"/>
          <w:p w14:paraId="42B23A5D" w14:textId="77777777" w:rsidR="00D6147B" w:rsidRDefault="00D6147B" w:rsidP="00D6147B">
            <w:r>
              <w:t>Previous experience in a Customer Information role preferable.</w:t>
            </w:r>
          </w:p>
          <w:p w14:paraId="4A75D45B" w14:textId="77777777" w:rsidR="00D6147B" w:rsidRDefault="00D6147B" w:rsidP="00D6147B"/>
          <w:p w14:paraId="25608758" w14:textId="77777777" w:rsidR="00D84FEC" w:rsidRDefault="00D6147B" w:rsidP="00D6147B">
            <w:pPr>
              <w:rPr>
                <w:bCs/>
              </w:rPr>
            </w:pPr>
            <w:r>
              <w:t>Ability to create own inputs and influence at a number of levels in the organisation</w:t>
            </w:r>
          </w:p>
          <w:p w14:paraId="0334FE1C" w14:textId="77777777" w:rsidR="00D84FEC" w:rsidRDefault="00D84FEC">
            <w:pPr>
              <w:rPr>
                <w:b/>
              </w:rPr>
            </w:pPr>
          </w:p>
        </w:tc>
      </w:tr>
      <w:tr w:rsidR="00A259D2" w14:paraId="0344D11F" w14:textId="77777777">
        <w:tc>
          <w:tcPr>
            <w:tcW w:w="709" w:type="dxa"/>
          </w:tcPr>
          <w:p w14:paraId="16F86189" w14:textId="77777777" w:rsidR="00A259D2" w:rsidRDefault="001F19A9" w:rsidP="00BD4042">
            <w:pPr>
              <w:pStyle w:val="Heading3"/>
              <w:rPr>
                <w:bCs/>
                <w:sz w:val="20"/>
              </w:rPr>
            </w:pPr>
            <w:r>
              <w:rPr>
                <w:bCs/>
                <w:sz w:val="20"/>
              </w:rPr>
              <w:t>G</w:t>
            </w:r>
            <w:r w:rsidR="00A259D2">
              <w:rPr>
                <w:bCs/>
                <w:sz w:val="20"/>
              </w:rPr>
              <w:t>2</w:t>
            </w:r>
          </w:p>
        </w:tc>
        <w:tc>
          <w:tcPr>
            <w:tcW w:w="9356" w:type="dxa"/>
          </w:tcPr>
          <w:p w14:paraId="51C28535"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2E7D2430" w14:textId="77777777" w:rsidR="00D6147B" w:rsidRDefault="00D6147B" w:rsidP="00D6147B">
            <w:pPr>
              <w:rPr>
                <w:bCs/>
              </w:rPr>
            </w:pPr>
          </w:p>
          <w:p w14:paraId="11E2086D" w14:textId="77777777" w:rsidR="00D6147B" w:rsidRDefault="00D6147B" w:rsidP="00D6147B">
            <w:pPr>
              <w:rPr>
                <w:bCs/>
              </w:rPr>
            </w:pPr>
            <w:r>
              <w:rPr>
                <w:bCs/>
              </w:rPr>
              <w:t>Excellent communication skills.</w:t>
            </w:r>
          </w:p>
          <w:p w14:paraId="2769FFE9" w14:textId="77777777" w:rsidR="00D6147B" w:rsidRDefault="00D6147B" w:rsidP="00D6147B">
            <w:pPr>
              <w:rPr>
                <w:bCs/>
              </w:rPr>
            </w:pPr>
          </w:p>
          <w:p w14:paraId="288B5DF8" w14:textId="77777777" w:rsidR="00D6147B" w:rsidRDefault="00D6147B" w:rsidP="00D6147B">
            <w:pPr>
              <w:rPr>
                <w:bCs/>
              </w:rPr>
            </w:pPr>
            <w:r>
              <w:rPr>
                <w:bCs/>
              </w:rPr>
              <w:t xml:space="preserve">Passenger awareness- Understands the needs of the Passenger  </w:t>
            </w:r>
          </w:p>
          <w:p w14:paraId="05A0C226" w14:textId="77777777" w:rsidR="00A259D2" w:rsidRDefault="00A259D2" w:rsidP="00F01341">
            <w:pPr>
              <w:rPr>
                <w:b/>
              </w:rPr>
            </w:pPr>
          </w:p>
        </w:tc>
      </w:tr>
      <w:tr w:rsidR="00D84FEC" w14:paraId="3D9CCC90" w14:textId="77777777">
        <w:tc>
          <w:tcPr>
            <w:tcW w:w="709" w:type="dxa"/>
          </w:tcPr>
          <w:p w14:paraId="02175746" w14:textId="77777777" w:rsidR="00D84FEC" w:rsidRDefault="001F19A9">
            <w:pPr>
              <w:pStyle w:val="Heading3"/>
              <w:rPr>
                <w:bCs/>
                <w:sz w:val="20"/>
              </w:rPr>
            </w:pPr>
            <w:r>
              <w:rPr>
                <w:bCs/>
                <w:sz w:val="20"/>
              </w:rPr>
              <w:t>G</w:t>
            </w:r>
            <w:r w:rsidR="00D84FEC">
              <w:rPr>
                <w:bCs/>
                <w:sz w:val="20"/>
              </w:rPr>
              <w:t>3</w:t>
            </w:r>
          </w:p>
        </w:tc>
        <w:tc>
          <w:tcPr>
            <w:tcW w:w="9356" w:type="dxa"/>
          </w:tcPr>
          <w:p w14:paraId="547BD712" w14:textId="77777777" w:rsidR="00A259D2" w:rsidRDefault="00A259D2" w:rsidP="00A259D2">
            <w:pPr>
              <w:pStyle w:val="Heading3"/>
            </w:pPr>
            <w:r>
              <w:t xml:space="preserve">Behaviours </w:t>
            </w:r>
          </w:p>
          <w:p w14:paraId="2DF6B8AF" w14:textId="77777777" w:rsidR="00D6147B" w:rsidRPr="00D6147B" w:rsidRDefault="00D6147B" w:rsidP="00D6147B"/>
          <w:p w14:paraId="6D17DA07" w14:textId="77777777" w:rsidR="00D6147B" w:rsidRDefault="00D6147B" w:rsidP="00D6147B">
            <w:pPr>
              <w:rPr>
                <w:bCs/>
              </w:rPr>
            </w:pPr>
            <w:r>
              <w:rPr>
                <w:bCs/>
              </w:rPr>
              <w:t>Resilience- Remains calm and self-controlled under pressure.  Reacts well to change and stays positive despite setbacks.</w:t>
            </w:r>
          </w:p>
          <w:p w14:paraId="4714312F" w14:textId="77777777" w:rsidR="00D6147B" w:rsidRDefault="00D6147B" w:rsidP="00D6147B">
            <w:pPr>
              <w:rPr>
                <w:bCs/>
              </w:rPr>
            </w:pPr>
          </w:p>
          <w:p w14:paraId="6CAFAE9D" w14:textId="77777777" w:rsidR="00F01341" w:rsidRDefault="00D6147B" w:rsidP="00F01341">
            <w:pPr>
              <w:rPr>
                <w:bCs/>
              </w:rPr>
            </w:pPr>
            <w:r>
              <w:rPr>
                <w:bCs/>
              </w:rPr>
              <w:t>Professionalism- Interacts with others in a sensitive and effective way.  Respects and works well with others.</w:t>
            </w:r>
          </w:p>
          <w:p w14:paraId="2ACAB55F" w14:textId="77777777" w:rsidR="00D84FEC" w:rsidRDefault="00F01341" w:rsidP="00F01341">
            <w:pPr>
              <w:rPr>
                <w:b/>
              </w:rPr>
            </w:pPr>
            <w:r>
              <w:rPr>
                <w:b/>
              </w:rPr>
              <w:t xml:space="preserve"> </w:t>
            </w:r>
          </w:p>
        </w:tc>
      </w:tr>
      <w:tr w:rsidR="00D84FEC" w14:paraId="155BC8E0" w14:textId="77777777">
        <w:trPr>
          <w:trHeight w:val="1049"/>
        </w:trPr>
        <w:tc>
          <w:tcPr>
            <w:tcW w:w="709" w:type="dxa"/>
            <w:tcBorders>
              <w:bottom w:val="single" w:sz="4" w:space="0" w:color="auto"/>
            </w:tcBorders>
          </w:tcPr>
          <w:p w14:paraId="43607BFD"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67818448" w14:textId="77777777" w:rsidR="00D84FEC" w:rsidRDefault="00A259D2">
            <w:pPr>
              <w:rPr>
                <w:b/>
              </w:rPr>
            </w:pPr>
            <w:r>
              <w:rPr>
                <w:b/>
              </w:rPr>
              <w:t>Other</w:t>
            </w:r>
          </w:p>
          <w:p w14:paraId="6EBCA328" w14:textId="77777777" w:rsidR="00D84FEC" w:rsidRDefault="00D84FEC">
            <w:pPr>
              <w:rPr>
                <w:b/>
              </w:rPr>
            </w:pPr>
          </w:p>
          <w:p w14:paraId="55CC300A" w14:textId="77777777" w:rsidR="00D84FEC" w:rsidRDefault="00D84FEC">
            <w:pPr>
              <w:rPr>
                <w:b/>
              </w:rPr>
            </w:pPr>
          </w:p>
        </w:tc>
      </w:tr>
    </w:tbl>
    <w:p w14:paraId="7D35F9A9"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5F9CA8A9" w14:textId="77777777" w:rsidTr="00786F40">
        <w:tc>
          <w:tcPr>
            <w:tcW w:w="709" w:type="dxa"/>
          </w:tcPr>
          <w:p w14:paraId="1AB7C2C1" w14:textId="77777777" w:rsidR="00626E01" w:rsidRDefault="00626E01" w:rsidP="00786F40">
            <w:pPr>
              <w:pStyle w:val="Heading3"/>
            </w:pPr>
            <w:r>
              <w:lastRenderedPageBreak/>
              <w:t>I</w:t>
            </w:r>
          </w:p>
        </w:tc>
        <w:tc>
          <w:tcPr>
            <w:tcW w:w="9356" w:type="dxa"/>
            <w:gridSpan w:val="5"/>
          </w:tcPr>
          <w:p w14:paraId="16B7316B" w14:textId="77777777" w:rsidR="00626E01" w:rsidRDefault="00626E01" w:rsidP="00786F40">
            <w:pPr>
              <w:rPr>
                <w:b/>
              </w:rPr>
            </w:pPr>
            <w:r>
              <w:rPr>
                <w:b/>
              </w:rPr>
              <w:t>Dimensions of role</w:t>
            </w:r>
          </w:p>
          <w:p w14:paraId="0CEF9E68" w14:textId="77777777" w:rsidR="00626E01" w:rsidRDefault="00626E01" w:rsidP="00786F40">
            <w:pPr>
              <w:rPr>
                <w:b/>
              </w:rPr>
            </w:pPr>
          </w:p>
        </w:tc>
      </w:tr>
      <w:tr w:rsidR="00626E01" w14:paraId="6FD3AD56" w14:textId="77777777" w:rsidTr="00786F40">
        <w:tc>
          <w:tcPr>
            <w:tcW w:w="709" w:type="dxa"/>
          </w:tcPr>
          <w:p w14:paraId="17FF5408" w14:textId="77777777" w:rsidR="00626E01" w:rsidRDefault="00626E01" w:rsidP="00786F40">
            <w:r>
              <w:t>I1</w:t>
            </w:r>
          </w:p>
          <w:p w14:paraId="39477B51" w14:textId="77777777" w:rsidR="00626E01" w:rsidRDefault="00626E01" w:rsidP="00786F40"/>
        </w:tc>
        <w:tc>
          <w:tcPr>
            <w:tcW w:w="3970" w:type="dxa"/>
            <w:gridSpan w:val="2"/>
          </w:tcPr>
          <w:p w14:paraId="0652A60D" w14:textId="77777777" w:rsidR="00626E01" w:rsidRDefault="00626E01" w:rsidP="00786F40">
            <w:pPr>
              <w:pStyle w:val="Heading3"/>
              <w:rPr>
                <w:b w:val="0"/>
              </w:rPr>
            </w:pPr>
            <w:r>
              <w:rPr>
                <w:b w:val="0"/>
              </w:rPr>
              <w:t>Financial – Direct:</w:t>
            </w:r>
          </w:p>
        </w:tc>
        <w:tc>
          <w:tcPr>
            <w:tcW w:w="5386" w:type="dxa"/>
            <w:gridSpan w:val="3"/>
          </w:tcPr>
          <w:p w14:paraId="2BB8E91C" w14:textId="77777777" w:rsidR="00626E01" w:rsidRDefault="00626E01" w:rsidP="00786F40"/>
        </w:tc>
      </w:tr>
      <w:tr w:rsidR="00626E01" w14:paraId="15188A92" w14:textId="77777777" w:rsidTr="00786F40">
        <w:tc>
          <w:tcPr>
            <w:tcW w:w="709" w:type="dxa"/>
          </w:tcPr>
          <w:p w14:paraId="26ADB81A" w14:textId="77777777" w:rsidR="00626E01" w:rsidRDefault="00626E01" w:rsidP="00786F40">
            <w:r>
              <w:t>I2</w:t>
            </w:r>
          </w:p>
          <w:p w14:paraId="717C7AA9" w14:textId="77777777" w:rsidR="00626E01" w:rsidRDefault="00626E01" w:rsidP="00786F40"/>
        </w:tc>
        <w:tc>
          <w:tcPr>
            <w:tcW w:w="3970" w:type="dxa"/>
            <w:gridSpan w:val="2"/>
          </w:tcPr>
          <w:p w14:paraId="4F7A8E98" w14:textId="77777777" w:rsidR="00626E01" w:rsidRDefault="00626E01" w:rsidP="00786F40">
            <w:pPr>
              <w:pStyle w:val="Heading3"/>
              <w:rPr>
                <w:b w:val="0"/>
              </w:rPr>
            </w:pPr>
            <w:r>
              <w:rPr>
                <w:b w:val="0"/>
              </w:rPr>
              <w:t>Financial – Other:</w:t>
            </w:r>
          </w:p>
        </w:tc>
        <w:tc>
          <w:tcPr>
            <w:tcW w:w="5386" w:type="dxa"/>
            <w:gridSpan w:val="3"/>
          </w:tcPr>
          <w:p w14:paraId="2BBD37F5" w14:textId="77777777" w:rsidR="00626E01" w:rsidRDefault="00D6147B" w:rsidP="00786F40">
            <w:r>
              <w:t>Provision of emergency replacement buses, approx £0.5 million</w:t>
            </w:r>
          </w:p>
        </w:tc>
      </w:tr>
      <w:tr w:rsidR="00626E01" w14:paraId="01CD9A91" w14:textId="77777777" w:rsidTr="00786F40">
        <w:tc>
          <w:tcPr>
            <w:tcW w:w="709" w:type="dxa"/>
          </w:tcPr>
          <w:p w14:paraId="6988D156" w14:textId="77777777" w:rsidR="00626E01" w:rsidRDefault="00626E01" w:rsidP="00786F40">
            <w:r>
              <w:t>I3</w:t>
            </w:r>
          </w:p>
          <w:p w14:paraId="40D3C954" w14:textId="77777777" w:rsidR="00626E01" w:rsidRDefault="00626E01" w:rsidP="00786F40"/>
        </w:tc>
        <w:tc>
          <w:tcPr>
            <w:tcW w:w="3970" w:type="dxa"/>
            <w:gridSpan w:val="2"/>
          </w:tcPr>
          <w:p w14:paraId="17DF6360" w14:textId="77777777" w:rsidR="00626E01" w:rsidRDefault="00626E01" w:rsidP="00786F40">
            <w:pPr>
              <w:pStyle w:val="Heading3"/>
              <w:rPr>
                <w:b w:val="0"/>
              </w:rPr>
            </w:pPr>
            <w:r>
              <w:rPr>
                <w:b w:val="0"/>
              </w:rPr>
              <w:t>Staff Responsibilities – Direct:</w:t>
            </w:r>
          </w:p>
        </w:tc>
        <w:tc>
          <w:tcPr>
            <w:tcW w:w="5386" w:type="dxa"/>
            <w:gridSpan w:val="3"/>
          </w:tcPr>
          <w:p w14:paraId="6FF414C4" w14:textId="77777777" w:rsidR="00626E01" w:rsidRDefault="00626E01" w:rsidP="00786F40"/>
        </w:tc>
      </w:tr>
      <w:tr w:rsidR="00626E01" w14:paraId="6B5B9933" w14:textId="77777777" w:rsidTr="00786F40">
        <w:tc>
          <w:tcPr>
            <w:tcW w:w="709" w:type="dxa"/>
          </w:tcPr>
          <w:p w14:paraId="47AF6DCA" w14:textId="77777777" w:rsidR="00626E01" w:rsidRDefault="00626E01" w:rsidP="00786F40">
            <w:r>
              <w:t>I4</w:t>
            </w:r>
          </w:p>
        </w:tc>
        <w:tc>
          <w:tcPr>
            <w:tcW w:w="3970" w:type="dxa"/>
            <w:gridSpan w:val="2"/>
          </w:tcPr>
          <w:p w14:paraId="3013B24E" w14:textId="77777777" w:rsidR="00626E01" w:rsidRDefault="00626E01" w:rsidP="00786F40">
            <w:pPr>
              <w:pStyle w:val="Heading3"/>
              <w:rPr>
                <w:b w:val="0"/>
              </w:rPr>
            </w:pPr>
            <w:r>
              <w:rPr>
                <w:b w:val="0"/>
              </w:rPr>
              <w:t>Staff Responsibilities – Other:</w:t>
            </w:r>
          </w:p>
          <w:p w14:paraId="7EAC3598" w14:textId="77777777" w:rsidR="00626E01" w:rsidRDefault="00626E01" w:rsidP="00786F40"/>
        </w:tc>
        <w:tc>
          <w:tcPr>
            <w:tcW w:w="5386" w:type="dxa"/>
            <w:gridSpan w:val="3"/>
          </w:tcPr>
          <w:p w14:paraId="2F911190" w14:textId="77777777" w:rsidR="00626E01" w:rsidRDefault="00626E01" w:rsidP="00786F40"/>
        </w:tc>
      </w:tr>
      <w:tr w:rsidR="00626E01" w14:paraId="44FC5B0A" w14:textId="77777777" w:rsidTr="00626E01">
        <w:tc>
          <w:tcPr>
            <w:tcW w:w="709" w:type="dxa"/>
            <w:tcBorders>
              <w:bottom w:val="single" w:sz="4" w:space="0" w:color="auto"/>
            </w:tcBorders>
          </w:tcPr>
          <w:p w14:paraId="34113C34" w14:textId="77777777" w:rsidR="00626E01" w:rsidRDefault="00626E01" w:rsidP="00786F40">
            <w:r>
              <w:t>I5</w:t>
            </w:r>
          </w:p>
        </w:tc>
        <w:tc>
          <w:tcPr>
            <w:tcW w:w="3970" w:type="dxa"/>
            <w:gridSpan w:val="2"/>
            <w:tcBorders>
              <w:bottom w:val="single" w:sz="4" w:space="0" w:color="auto"/>
            </w:tcBorders>
          </w:tcPr>
          <w:p w14:paraId="143F6857" w14:textId="77777777" w:rsidR="00626E01" w:rsidRDefault="00626E01" w:rsidP="00786F40">
            <w:pPr>
              <w:pStyle w:val="Heading3"/>
              <w:rPr>
                <w:b w:val="0"/>
              </w:rPr>
            </w:pPr>
            <w:r>
              <w:rPr>
                <w:b w:val="0"/>
              </w:rPr>
              <w:t>Any Other Statistical Data:</w:t>
            </w:r>
          </w:p>
          <w:p w14:paraId="5F929617" w14:textId="77777777" w:rsidR="00626E01" w:rsidRDefault="00626E01" w:rsidP="00786F40"/>
          <w:p w14:paraId="1594CAF2" w14:textId="77777777" w:rsidR="00626E01" w:rsidRDefault="00626E01" w:rsidP="00786F40"/>
        </w:tc>
        <w:tc>
          <w:tcPr>
            <w:tcW w:w="5386" w:type="dxa"/>
            <w:gridSpan w:val="3"/>
            <w:tcBorders>
              <w:bottom w:val="single" w:sz="4" w:space="0" w:color="auto"/>
            </w:tcBorders>
          </w:tcPr>
          <w:p w14:paraId="083A708C" w14:textId="77777777" w:rsidR="00626E01" w:rsidRDefault="00626E01" w:rsidP="00786F40"/>
        </w:tc>
      </w:tr>
      <w:tr w:rsidR="00D84FEC" w14:paraId="5E6CE8AC" w14:textId="77777777">
        <w:tc>
          <w:tcPr>
            <w:tcW w:w="709" w:type="dxa"/>
            <w:tcBorders>
              <w:top w:val="single" w:sz="4" w:space="0" w:color="auto"/>
            </w:tcBorders>
          </w:tcPr>
          <w:p w14:paraId="203D609B" w14:textId="77777777" w:rsidR="00D84FEC" w:rsidRDefault="001F19A9">
            <w:pPr>
              <w:pStyle w:val="Heading3"/>
            </w:pPr>
            <w:r>
              <w:t>J</w:t>
            </w:r>
          </w:p>
        </w:tc>
        <w:tc>
          <w:tcPr>
            <w:tcW w:w="9356" w:type="dxa"/>
            <w:gridSpan w:val="5"/>
            <w:tcBorders>
              <w:top w:val="single" w:sz="4" w:space="0" w:color="auto"/>
            </w:tcBorders>
          </w:tcPr>
          <w:p w14:paraId="6DAFE935" w14:textId="77777777" w:rsidR="00D84FEC" w:rsidRDefault="00D84FEC">
            <w:pPr>
              <w:rPr>
                <w:b/>
              </w:rPr>
            </w:pPr>
            <w:r>
              <w:rPr>
                <w:b/>
              </w:rPr>
              <w:t>Acknowledgement</w:t>
            </w:r>
          </w:p>
          <w:p w14:paraId="10927A5C" w14:textId="77777777" w:rsidR="00D84FEC" w:rsidRDefault="00D84FEC">
            <w:pPr>
              <w:rPr>
                <w:b/>
              </w:rPr>
            </w:pPr>
          </w:p>
        </w:tc>
      </w:tr>
      <w:tr w:rsidR="00D6147B" w14:paraId="410CE7DD" w14:textId="77777777">
        <w:tc>
          <w:tcPr>
            <w:tcW w:w="709" w:type="dxa"/>
          </w:tcPr>
          <w:p w14:paraId="1326F2BE" w14:textId="77777777" w:rsidR="00D6147B" w:rsidRDefault="00D6147B">
            <w:r>
              <w:t>J1</w:t>
            </w:r>
          </w:p>
        </w:tc>
        <w:tc>
          <w:tcPr>
            <w:tcW w:w="3261" w:type="dxa"/>
          </w:tcPr>
          <w:p w14:paraId="583B17D9" w14:textId="77777777" w:rsidR="00D6147B" w:rsidRDefault="00D6147B">
            <w:r>
              <w:t>Prepared By:</w:t>
            </w:r>
          </w:p>
          <w:p w14:paraId="6E0EBBD7" w14:textId="77777777" w:rsidR="00D6147B" w:rsidRDefault="00D6147B"/>
        </w:tc>
        <w:tc>
          <w:tcPr>
            <w:tcW w:w="2126" w:type="dxa"/>
            <w:gridSpan w:val="2"/>
          </w:tcPr>
          <w:p w14:paraId="46492968" w14:textId="77777777" w:rsidR="00D6147B" w:rsidRDefault="006702CA" w:rsidP="00ED2BF7">
            <w:r>
              <w:t>John Till / Kevin Morris</w:t>
            </w:r>
          </w:p>
        </w:tc>
        <w:tc>
          <w:tcPr>
            <w:tcW w:w="851" w:type="dxa"/>
          </w:tcPr>
          <w:p w14:paraId="7FC64FD2" w14:textId="77777777" w:rsidR="00D6147B" w:rsidRDefault="00D6147B" w:rsidP="00ED2BF7">
            <w:r>
              <w:t>Date:</w:t>
            </w:r>
          </w:p>
        </w:tc>
        <w:tc>
          <w:tcPr>
            <w:tcW w:w="3118" w:type="dxa"/>
          </w:tcPr>
          <w:p w14:paraId="75F131B5" w14:textId="77777777" w:rsidR="00D6147B" w:rsidRDefault="006702CA" w:rsidP="00ED2BF7">
            <w:r>
              <w:t>28/06/11</w:t>
            </w:r>
          </w:p>
        </w:tc>
      </w:tr>
      <w:tr w:rsidR="00D6147B" w14:paraId="6F8A09E2" w14:textId="77777777">
        <w:tc>
          <w:tcPr>
            <w:tcW w:w="709" w:type="dxa"/>
          </w:tcPr>
          <w:p w14:paraId="2727CD8C" w14:textId="77777777" w:rsidR="00D6147B" w:rsidRDefault="00D6147B">
            <w:r>
              <w:t>J2</w:t>
            </w:r>
          </w:p>
        </w:tc>
        <w:tc>
          <w:tcPr>
            <w:tcW w:w="3261" w:type="dxa"/>
          </w:tcPr>
          <w:p w14:paraId="3D05398B" w14:textId="77777777" w:rsidR="00D6147B" w:rsidRDefault="00D6147B">
            <w:r>
              <w:t>Approved By (Head of Department):</w:t>
            </w:r>
          </w:p>
          <w:p w14:paraId="0C7D607E" w14:textId="77777777" w:rsidR="00D6147B" w:rsidRDefault="00D6147B"/>
        </w:tc>
        <w:tc>
          <w:tcPr>
            <w:tcW w:w="2126" w:type="dxa"/>
            <w:gridSpan w:val="2"/>
          </w:tcPr>
          <w:p w14:paraId="40EB70D4" w14:textId="77777777" w:rsidR="00D6147B" w:rsidRDefault="006702CA" w:rsidP="00ED2BF7">
            <w:r>
              <w:t>Andy Toplis</w:t>
            </w:r>
          </w:p>
        </w:tc>
        <w:tc>
          <w:tcPr>
            <w:tcW w:w="851" w:type="dxa"/>
          </w:tcPr>
          <w:p w14:paraId="2354518E" w14:textId="77777777" w:rsidR="00D6147B" w:rsidRDefault="00D6147B" w:rsidP="00ED2BF7">
            <w:r>
              <w:t>Date:</w:t>
            </w:r>
          </w:p>
        </w:tc>
        <w:tc>
          <w:tcPr>
            <w:tcW w:w="3118" w:type="dxa"/>
          </w:tcPr>
          <w:p w14:paraId="74C97492" w14:textId="77777777" w:rsidR="00D6147B" w:rsidRDefault="006702CA" w:rsidP="00ED2BF7">
            <w:r>
              <w:t>28/06/11</w:t>
            </w:r>
          </w:p>
        </w:tc>
      </w:tr>
    </w:tbl>
    <w:p w14:paraId="1DAA2541"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B656B49" w14:textId="77777777" w:rsidTr="00626E01">
        <w:trPr>
          <w:trHeight w:val="362"/>
        </w:trPr>
        <w:tc>
          <w:tcPr>
            <w:tcW w:w="709" w:type="dxa"/>
            <w:tcBorders>
              <w:top w:val="nil"/>
              <w:left w:val="nil"/>
              <w:bottom w:val="nil"/>
              <w:right w:val="nil"/>
            </w:tcBorders>
            <w:vAlign w:val="center"/>
          </w:tcPr>
          <w:p w14:paraId="2363F5B9"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4CD67C25"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627A1CA" w14:textId="77777777" w:rsidTr="00626E01">
        <w:tc>
          <w:tcPr>
            <w:tcW w:w="709" w:type="dxa"/>
            <w:tcBorders>
              <w:top w:val="nil"/>
              <w:left w:val="nil"/>
              <w:bottom w:val="nil"/>
              <w:right w:val="nil"/>
            </w:tcBorders>
            <w:vAlign w:val="center"/>
          </w:tcPr>
          <w:p w14:paraId="5CD1B32C"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3D38F26"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5450611E" w14:textId="77777777" w:rsidTr="00834DE6">
        <w:trPr>
          <w:trHeight w:val="474"/>
        </w:trPr>
        <w:tc>
          <w:tcPr>
            <w:tcW w:w="709" w:type="dxa"/>
            <w:tcBorders>
              <w:top w:val="nil"/>
              <w:left w:val="nil"/>
              <w:bottom w:val="nil"/>
              <w:right w:val="nil"/>
            </w:tcBorders>
            <w:vAlign w:val="center"/>
          </w:tcPr>
          <w:p w14:paraId="097674F7"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071CC2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8B18BEC"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E51A67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7D6BF2E0"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1517ECD"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1E7A4907"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F34DA1F" w14:textId="77777777" w:rsidTr="00834DE6">
        <w:trPr>
          <w:trHeight w:val="474"/>
        </w:trPr>
        <w:tc>
          <w:tcPr>
            <w:tcW w:w="709" w:type="dxa"/>
            <w:tcBorders>
              <w:top w:val="nil"/>
              <w:left w:val="nil"/>
              <w:bottom w:val="single" w:sz="4" w:space="0" w:color="auto"/>
              <w:right w:val="nil"/>
            </w:tcBorders>
            <w:vAlign w:val="center"/>
          </w:tcPr>
          <w:p w14:paraId="2AAA91FE"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CAF8BC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2592F8BD"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25D263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A90686C"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102B98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095002F"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78EB797" w14:textId="77777777" w:rsidTr="00834DE6">
        <w:trPr>
          <w:trHeight w:val="362"/>
        </w:trPr>
        <w:tc>
          <w:tcPr>
            <w:tcW w:w="709" w:type="dxa"/>
            <w:tcBorders>
              <w:top w:val="single" w:sz="4" w:space="0" w:color="auto"/>
              <w:left w:val="nil"/>
              <w:bottom w:val="nil"/>
              <w:right w:val="nil"/>
            </w:tcBorders>
            <w:vAlign w:val="center"/>
          </w:tcPr>
          <w:p w14:paraId="29A0C94E"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18577A7F"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6F0326B6" w14:textId="77777777" w:rsidR="00834DE6" w:rsidRDefault="00834DE6" w:rsidP="00786F40">
            <w:pPr>
              <w:pStyle w:val="JobDetails"/>
              <w:tabs>
                <w:tab w:val="num" w:pos="454"/>
              </w:tabs>
              <w:ind w:left="454" w:hanging="454"/>
              <w:rPr>
                <w:rFonts w:ascii="Arial" w:hAnsi="Arial" w:cs="Arial"/>
                <w:b/>
                <w:szCs w:val="22"/>
              </w:rPr>
            </w:pPr>
          </w:p>
          <w:p w14:paraId="66F10661"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438837B1" w14:textId="77777777" w:rsidTr="00834DE6">
        <w:tc>
          <w:tcPr>
            <w:tcW w:w="709" w:type="dxa"/>
            <w:tcBorders>
              <w:top w:val="nil"/>
              <w:left w:val="nil"/>
              <w:bottom w:val="nil"/>
              <w:right w:val="nil"/>
            </w:tcBorders>
            <w:vAlign w:val="center"/>
          </w:tcPr>
          <w:p w14:paraId="4925FB77"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12CD561" w14:textId="77777777" w:rsidR="005D57B8" w:rsidRDefault="005D57B8" w:rsidP="00373A9A">
            <w:pPr>
              <w:pStyle w:val="ListBullet3"/>
              <w:numPr>
                <w:ilvl w:val="0"/>
                <w:numId w:val="0"/>
              </w:numPr>
              <w:rPr>
                <w:rFonts w:cs="Arial"/>
                <w:szCs w:val="22"/>
              </w:rPr>
            </w:pPr>
          </w:p>
          <w:p w14:paraId="4002B937"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7F96463C" w14:textId="77777777" w:rsidTr="00786F40">
        <w:tc>
          <w:tcPr>
            <w:tcW w:w="709" w:type="dxa"/>
            <w:tcBorders>
              <w:top w:val="nil"/>
              <w:left w:val="nil"/>
              <w:bottom w:val="nil"/>
              <w:right w:val="nil"/>
            </w:tcBorders>
            <w:vAlign w:val="center"/>
          </w:tcPr>
          <w:p w14:paraId="5BCD4A6E"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DAD4296" w14:textId="77777777" w:rsidR="00834DE6" w:rsidRDefault="00834DE6" w:rsidP="00786F40">
            <w:pPr>
              <w:pStyle w:val="ListBullet3"/>
              <w:numPr>
                <w:ilvl w:val="0"/>
                <w:numId w:val="0"/>
              </w:numPr>
              <w:rPr>
                <w:rFonts w:cs="Arial"/>
                <w:szCs w:val="22"/>
              </w:rPr>
            </w:pPr>
          </w:p>
          <w:p w14:paraId="2AE07286"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252421B6" w14:textId="77777777" w:rsidTr="00834DE6">
        <w:trPr>
          <w:trHeight w:val="474"/>
        </w:trPr>
        <w:tc>
          <w:tcPr>
            <w:tcW w:w="709" w:type="dxa"/>
            <w:tcBorders>
              <w:top w:val="nil"/>
              <w:left w:val="nil"/>
              <w:bottom w:val="nil"/>
              <w:right w:val="nil"/>
            </w:tcBorders>
            <w:vAlign w:val="center"/>
          </w:tcPr>
          <w:p w14:paraId="4311578B"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B58512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62D2C77"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E0FA40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59146F5E"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001464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BF22FE4"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C1D2EBA" w14:textId="77777777" w:rsidTr="00834DE6">
        <w:trPr>
          <w:trHeight w:val="474"/>
        </w:trPr>
        <w:tc>
          <w:tcPr>
            <w:tcW w:w="709" w:type="dxa"/>
            <w:tcBorders>
              <w:top w:val="nil"/>
              <w:left w:val="nil"/>
              <w:bottom w:val="single" w:sz="4" w:space="0" w:color="auto"/>
              <w:right w:val="nil"/>
            </w:tcBorders>
            <w:vAlign w:val="center"/>
          </w:tcPr>
          <w:p w14:paraId="762E095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F28968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3324CAE2"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5881F4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72241B0A"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E2E365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DE743B3" w14:textId="77777777" w:rsidR="00834DE6" w:rsidRPr="00046324" w:rsidRDefault="00834DE6" w:rsidP="00786F40">
            <w:pPr>
              <w:pStyle w:val="JobDetails"/>
              <w:tabs>
                <w:tab w:val="num" w:pos="454"/>
              </w:tabs>
              <w:spacing w:before="120" w:after="120"/>
              <w:rPr>
                <w:rFonts w:ascii="Arial" w:hAnsi="Arial" w:cs="Arial"/>
                <w:szCs w:val="22"/>
              </w:rPr>
            </w:pPr>
          </w:p>
        </w:tc>
      </w:tr>
    </w:tbl>
    <w:p w14:paraId="7696636B" w14:textId="77777777" w:rsidR="00D84FEC" w:rsidRDefault="00D84FEC" w:rsidP="00834DE6"/>
    <w:sectPr w:rsidR="00D84FEC" w:rsidSect="00E53968">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D5863" w14:textId="77777777" w:rsidR="008F5384" w:rsidRDefault="008F5384">
      <w:r>
        <w:separator/>
      </w:r>
    </w:p>
  </w:endnote>
  <w:endnote w:type="continuationSeparator" w:id="0">
    <w:p w14:paraId="205DDD01" w14:textId="77777777" w:rsidR="008F5384" w:rsidRDefault="008F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791A" w14:textId="77777777" w:rsidR="00E53968" w:rsidRPr="00E53968" w:rsidRDefault="00E53968">
    <w:pPr>
      <w:pStyle w:val="Footer"/>
      <w:rPr>
        <w:sz w:val="16"/>
        <w:szCs w:val="16"/>
      </w:rPr>
    </w:pPr>
    <w:r w:rsidRPr="00E53968">
      <w:rPr>
        <w:sz w:val="16"/>
        <w:szCs w:val="16"/>
      </w:rPr>
      <w:t>Issue 1</w:t>
    </w:r>
    <w:r w:rsidRPr="00E53968">
      <w:rPr>
        <w:sz w:val="16"/>
        <w:szCs w:val="16"/>
      </w:rPr>
      <w:tab/>
    </w:r>
    <w:r w:rsidRPr="00E53968">
      <w:rPr>
        <w:sz w:val="16"/>
        <w:szCs w:val="16"/>
      </w:rPr>
      <w:fldChar w:fldCharType="begin"/>
    </w:r>
    <w:r w:rsidRPr="00E53968">
      <w:rPr>
        <w:sz w:val="16"/>
        <w:szCs w:val="16"/>
      </w:rPr>
      <w:instrText xml:space="preserve"> PAGE   \* MERGEFORMAT </w:instrText>
    </w:r>
    <w:r w:rsidRPr="00E53968">
      <w:rPr>
        <w:sz w:val="16"/>
        <w:szCs w:val="16"/>
      </w:rPr>
      <w:fldChar w:fldCharType="separate"/>
    </w:r>
    <w:r w:rsidR="00607B91">
      <w:rPr>
        <w:noProof/>
        <w:sz w:val="16"/>
        <w:szCs w:val="16"/>
      </w:rPr>
      <w:t>7</w:t>
    </w:r>
    <w:r w:rsidRPr="00E53968">
      <w:rPr>
        <w:sz w:val="16"/>
        <w:szCs w:val="16"/>
      </w:rPr>
      <w:fldChar w:fldCharType="end"/>
    </w:r>
    <w:r w:rsidRPr="00E53968">
      <w:rPr>
        <w:sz w:val="16"/>
        <w:szCs w:val="16"/>
      </w:rPr>
      <w:t xml:space="preserve"> of </w:t>
    </w:r>
    <w:fldSimple w:instr=" NUMPAGES   \* MERGEFORMAT ">
      <w:r w:rsidR="00607B91">
        <w:rPr>
          <w:noProof/>
          <w:sz w:val="16"/>
          <w:szCs w:val="16"/>
        </w:rPr>
        <w:t>7</w:t>
      </w:r>
    </w:fldSimple>
  </w:p>
  <w:p w14:paraId="2DC2B350" w14:textId="77777777" w:rsidR="00E53968" w:rsidRPr="00E53968" w:rsidRDefault="00E53968">
    <w:pPr>
      <w:pStyle w:val="Footer"/>
      <w:rPr>
        <w:sz w:val="16"/>
        <w:szCs w:val="16"/>
      </w:rPr>
    </w:pPr>
    <w:r w:rsidRPr="00E53968">
      <w:rPr>
        <w:sz w:val="16"/>
        <w:szCs w:val="16"/>
      </w:rPr>
      <w:t>September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60FF3" w14:textId="77777777" w:rsidR="008F5384" w:rsidRDefault="008F5384">
      <w:r>
        <w:separator/>
      </w:r>
    </w:p>
  </w:footnote>
  <w:footnote w:type="continuationSeparator" w:id="0">
    <w:p w14:paraId="4CF17CE2" w14:textId="77777777" w:rsidR="008F5384" w:rsidRDefault="008F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4E1B" w14:textId="77777777" w:rsidR="008F5384" w:rsidRDefault="00695DD0">
    <w:pPr>
      <w:pStyle w:val="Header"/>
      <w:framePr w:wrap="around" w:vAnchor="text" w:hAnchor="margin" w:xAlign="center" w:y="1"/>
      <w:rPr>
        <w:rStyle w:val="PageNumber"/>
      </w:rPr>
    </w:pPr>
    <w:r>
      <w:rPr>
        <w:rStyle w:val="PageNumber"/>
      </w:rPr>
      <w:fldChar w:fldCharType="begin"/>
    </w:r>
    <w:r w:rsidR="008F5384">
      <w:rPr>
        <w:rStyle w:val="PageNumber"/>
      </w:rPr>
      <w:instrText xml:space="preserve">PAGE  </w:instrText>
    </w:r>
    <w:r>
      <w:rPr>
        <w:rStyle w:val="PageNumber"/>
      </w:rPr>
      <w:fldChar w:fldCharType="end"/>
    </w:r>
  </w:p>
  <w:p w14:paraId="2BCB4B4F" w14:textId="77777777" w:rsidR="008F5384" w:rsidRDefault="008F5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635D" w14:textId="77777777" w:rsidR="008F5384" w:rsidRDefault="00607B91">
    <w:pPr>
      <w:pStyle w:val="Header"/>
    </w:pPr>
    <w:r w:rsidRPr="00607B91">
      <w:rPr>
        <w:noProof/>
      </w:rPr>
      <w:drawing>
        <wp:inline distT="0" distB="0" distL="0" distR="0" wp14:anchorId="311EB664" wp14:editId="0247ED81">
          <wp:extent cx="2250687" cy="356839"/>
          <wp:effectExtent l="19050" t="0" r="0" b="0"/>
          <wp:docPr id="6"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1ADE9039" w14:textId="77777777" w:rsidR="008F5384" w:rsidRDefault="008F5384">
    <w:pPr>
      <w:pStyle w:val="Header"/>
    </w:pPr>
  </w:p>
  <w:p w14:paraId="674F9F57" w14:textId="77777777" w:rsidR="008F5384" w:rsidRDefault="008F5384">
    <w:pPr>
      <w:pStyle w:val="Header"/>
      <w:rPr>
        <w:b/>
        <w:bCs/>
        <w:sz w:val="32"/>
      </w:rPr>
    </w:pPr>
    <w:r>
      <w:rPr>
        <w:b/>
        <w:bCs/>
        <w:sz w:val="32"/>
      </w:rPr>
      <w:t>Job Description</w:t>
    </w:r>
  </w:p>
  <w:p w14:paraId="74A0B521" w14:textId="77777777" w:rsidR="008F5384" w:rsidRDefault="008F5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2346"/>
    <w:rsid w:val="001F19A9"/>
    <w:rsid w:val="00224449"/>
    <w:rsid w:val="00251073"/>
    <w:rsid w:val="002671B3"/>
    <w:rsid w:val="00276134"/>
    <w:rsid w:val="002D39E5"/>
    <w:rsid w:val="00373A9A"/>
    <w:rsid w:val="003F59D5"/>
    <w:rsid w:val="004006DA"/>
    <w:rsid w:val="00404993"/>
    <w:rsid w:val="00440313"/>
    <w:rsid w:val="004540EB"/>
    <w:rsid w:val="004E1FCF"/>
    <w:rsid w:val="005576E8"/>
    <w:rsid w:val="005903EA"/>
    <w:rsid w:val="005B66EF"/>
    <w:rsid w:val="005D57B8"/>
    <w:rsid w:val="00607B91"/>
    <w:rsid w:val="006132AF"/>
    <w:rsid w:val="00626E01"/>
    <w:rsid w:val="006702CA"/>
    <w:rsid w:val="00675296"/>
    <w:rsid w:val="006764A3"/>
    <w:rsid w:val="00695DD0"/>
    <w:rsid w:val="00745F30"/>
    <w:rsid w:val="00786F40"/>
    <w:rsid w:val="0079548B"/>
    <w:rsid w:val="007D5BBE"/>
    <w:rsid w:val="007E7FA7"/>
    <w:rsid w:val="00834DE6"/>
    <w:rsid w:val="008C1C4E"/>
    <w:rsid w:val="008F5384"/>
    <w:rsid w:val="009E14D2"/>
    <w:rsid w:val="00A06A70"/>
    <w:rsid w:val="00A24231"/>
    <w:rsid w:val="00A259D2"/>
    <w:rsid w:val="00A31661"/>
    <w:rsid w:val="00B1706A"/>
    <w:rsid w:val="00BA0F90"/>
    <w:rsid w:val="00BD4042"/>
    <w:rsid w:val="00C74506"/>
    <w:rsid w:val="00D324EA"/>
    <w:rsid w:val="00D6147B"/>
    <w:rsid w:val="00D64F34"/>
    <w:rsid w:val="00D8318A"/>
    <w:rsid w:val="00D84FEC"/>
    <w:rsid w:val="00DC2773"/>
    <w:rsid w:val="00DD0735"/>
    <w:rsid w:val="00DF2346"/>
    <w:rsid w:val="00E07C0F"/>
    <w:rsid w:val="00E53968"/>
    <w:rsid w:val="00ED2BF7"/>
    <w:rsid w:val="00EE0867"/>
    <w:rsid w:val="00F01341"/>
    <w:rsid w:val="00F0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C31315E"/>
  <w15:docId w15:val="{7F0F3158-81E6-416A-A02C-3FA69C9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70"/>
    <w:rPr>
      <w:rFonts w:ascii="Arial" w:hAnsi="Arial"/>
      <w:sz w:val="22"/>
      <w:lang w:eastAsia="en-US"/>
    </w:rPr>
  </w:style>
  <w:style w:type="paragraph" w:styleId="Heading1">
    <w:name w:val="heading 1"/>
    <w:basedOn w:val="Normal"/>
    <w:next w:val="Normal"/>
    <w:qFormat/>
    <w:rsid w:val="00A06A70"/>
    <w:pPr>
      <w:keepNext/>
      <w:outlineLvl w:val="0"/>
    </w:pPr>
    <w:rPr>
      <w:b/>
      <w:sz w:val="32"/>
    </w:rPr>
  </w:style>
  <w:style w:type="paragraph" w:styleId="Heading2">
    <w:name w:val="heading 2"/>
    <w:basedOn w:val="Normal"/>
    <w:next w:val="Normal"/>
    <w:qFormat/>
    <w:rsid w:val="00A06A70"/>
    <w:pPr>
      <w:keepNext/>
      <w:outlineLvl w:val="1"/>
    </w:pPr>
    <w:rPr>
      <w:b/>
      <w:sz w:val="28"/>
    </w:rPr>
  </w:style>
  <w:style w:type="paragraph" w:styleId="Heading3">
    <w:name w:val="heading 3"/>
    <w:basedOn w:val="Normal"/>
    <w:next w:val="Normal"/>
    <w:qFormat/>
    <w:rsid w:val="00A06A7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A70"/>
    <w:pPr>
      <w:tabs>
        <w:tab w:val="center" w:pos="4153"/>
        <w:tab w:val="right" w:pos="8306"/>
      </w:tabs>
    </w:pPr>
  </w:style>
  <w:style w:type="paragraph" w:styleId="Footer">
    <w:name w:val="footer"/>
    <w:basedOn w:val="Normal"/>
    <w:rsid w:val="00A06A70"/>
    <w:pPr>
      <w:tabs>
        <w:tab w:val="center" w:pos="4153"/>
        <w:tab w:val="right" w:pos="8306"/>
      </w:tabs>
    </w:pPr>
  </w:style>
  <w:style w:type="character" w:styleId="PageNumber">
    <w:name w:val="page number"/>
    <w:basedOn w:val="DefaultParagraphFont"/>
    <w:rsid w:val="00A06A70"/>
  </w:style>
  <w:style w:type="paragraph" w:customStyle="1" w:styleId="Default">
    <w:name w:val="Default"/>
    <w:rsid w:val="00A06A70"/>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E53968"/>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5</cp:revision>
  <cp:lastPrinted>2008-08-15T08:11:00Z</cp:lastPrinted>
  <dcterms:created xsi:type="dcterms:W3CDTF">2017-04-03T08:35:00Z</dcterms:created>
  <dcterms:modified xsi:type="dcterms:W3CDTF">2020-12-22T17:17:00Z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