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843"/>
        <w:gridCol w:w="2694"/>
        <w:gridCol w:w="1275"/>
        <w:gridCol w:w="567"/>
        <w:gridCol w:w="709"/>
        <w:gridCol w:w="779"/>
        <w:gridCol w:w="744"/>
        <w:gridCol w:w="745"/>
      </w:tblGrid>
      <w:tr w:rsidR="00D84FEC" w:rsidTr="00C00396">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8"/>
            <w:tcBorders>
              <w:top w:val="single" w:sz="4" w:space="0" w:color="auto"/>
            </w:tcBorders>
          </w:tcPr>
          <w:p w:rsidR="00D84FEC" w:rsidRDefault="00D84FEC">
            <w:pPr>
              <w:rPr>
                <w:b/>
              </w:rPr>
            </w:pPr>
            <w:r>
              <w:rPr>
                <w:b/>
              </w:rPr>
              <w:t>Post Details</w:t>
            </w:r>
          </w:p>
          <w:p w:rsidR="00D84FEC" w:rsidRDefault="00D84FEC">
            <w:pPr>
              <w:rPr>
                <w:b/>
              </w:rPr>
            </w:pPr>
          </w:p>
        </w:tc>
      </w:tr>
      <w:tr w:rsidR="00D84FEC" w:rsidTr="00C00396">
        <w:tc>
          <w:tcPr>
            <w:tcW w:w="709" w:type="dxa"/>
          </w:tcPr>
          <w:p w:rsidR="00D84FEC" w:rsidRDefault="00D84FEC"/>
        </w:tc>
        <w:tc>
          <w:tcPr>
            <w:tcW w:w="1843" w:type="dxa"/>
          </w:tcPr>
          <w:p w:rsidR="00C00396" w:rsidRDefault="00D84FEC" w:rsidP="00C00396">
            <w:r>
              <w:t>Job Title:</w:t>
            </w:r>
            <w:r w:rsidR="00C00396">
              <w:t xml:space="preserve"> </w:t>
            </w:r>
          </w:p>
          <w:p w:rsidR="00D84FEC" w:rsidRDefault="00D84FEC"/>
        </w:tc>
        <w:tc>
          <w:tcPr>
            <w:tcW w:w="2694" w:type="dxa"/>
          </w:tcPr>
          <w:p w:rsidR="00D84FEC" w:rsidRDefault="001E715D">
            <w:r>
              <w:t>Class 707</w:t>
            </w:r>
            <w:r w:rsidR="00C00396">
              <w:t xml:space="preserve"> Fleet Planning Engineer</w:t>
            </w:r>
          </w:p>
          <w:p w:rsidR="00D84FEC" w:rsidRDefault="00D84FEC"/>
        </w:tc>
        <w:tc>
          <w:tcPr>
            <w:tcW w:w="1275" w:type="dxa"/>
          </w:tcPr>
          <w:p w:rsidR="00D84FEC" w:rsidRDefault="00D84FEC">
            <w:r>
              <w:t>Function:</w:t>
            </w:r>
          </w:p>
        </w:tc>
        <w:tc>
          <w:tcPr>
            <w:tcW w:w="3544" w:type="dxa"/>
            <w:gridSpan w:val="5"/>
          </w:tcPr>
          <w:p w:rsidR="00D84FEC" w:rsidRDefault="00C00396">
            <w:r>
              <w:t>Engineering</w:t>
            </w:r>
          </w:p>
        </w:tc>
      </w:tr>
      <w:tr w:rsidR="00D84FEC" w:rsidTr="00C00396">
        <w:tc>
          <w:tcPr>
            <w:tcW w:w="709" w:type="dxa"/>
          </w:tcPr>
          <w:p w:rsidR="00D84FEC" w:rsidRDefault="00D84FEC"/>
        </w:tc>
        <w:tc>
          <w:tcPr>
            <w:tcW w:w="1843" w:type="dxa"/>
          </w:tcPr>
          <w:p w:rsidR="00D84FEC" w:rsidRDefault="00D84FEC">
            <w:r>
              <w:t>Location:</w:t>
            </w:r>
          </w:p>
        </w:tc>
        <w:tc>
          <w:tcPr>
            <w:tcW w:w="2694" w:type="dxa"/>
          </w:tcPr>
          <w:p w:rsidR="00C00396" w:rsidRDefault="00E82008" w:rsidP="00C00396">
            <w:r w:rsidRPr="00B03686">
              <w:t xml:space="preserve">Kent Integrated Control Centre, </w:t>
            </w:r>
            <w:r w:rsidR="001E715D">
              <w:t>1 Puddle Dock</w:t>
            </w:r>
          </w:p>
          <w:p w:rsidR="00D84FEC" w:rsidRDefault="00D84FEC"/>
          <w:p w:rsidR="00D84FEC" w:rsidRDefault="00D84FEC"/>
        </w:tc>
        <w:tc>
          <w:tcPr>
            <w:tcW w:w="1275" w:type="dxa"/>
          </w:tcPr>
          <w:p w:rsidR="00D84FEC" w:rsidRDefault="00D84FEC">
            <w:r>
              <w:t>Unique Post Number:</w:t>
            </w:r>
          </w:p>
          <w:p w:rsidR="00D84FEC" w:rsidRDefault="00D84FEC"/>
        </w:tc>
        <w:tc>
          <w:tcPr>
            <w:tcW w:w="3544" w:type="dxa"/>
            <w:gridSpan w:val="5"/>
          </w:tcPr>
          <w:p w:rsidR="00D84FEC" w:rsidRDefault="00D84FEC"/>
        </w:tc>
      </w:tr>
      <w:tr w:rsidR="00D84FEC" w:rsidTr="00C00396">
        <w:tc>
          <w:tcPr>
            <w:tcW w:w="709" w:type="dxa"/>
          </w:tcPr>
          <w:p w:rsidR="00D84FEC" w:rsidRDefault="00D84FEC"/>
        </w:tc>
        <w:tc>
          <w:tcPr>
            <w:tcW w:w="1843" w:type="dxa"/>
          </w:tcPr>
          <w:p w:rsidR="00D84FEC" w:rsidRDefault="00D84FEC">
            <w:r>
              <w:t>Reports To:</w:t>
            </w:r>
          </w:p>
        </w:tc>
        <w:tc>
          <w:tcPr>
            <w:tcW w:w="2694" w:type="dxa"/>
          </w:tcPr>
          <w:p w:rsidR="00C00396" w:rsidRDefault="00FE60CA" w:rsidP="00C00396">
            <w:r>
              <w:t xml:space="preserve">Planning </w:t>
            </w:r>
            <w:r w:rsidR="00B03686">
              <w:t xml:space="preserve">Shift </w:t>
            </w:r>
            <w:r>
              <w:t>Manager</w:t>
            </w:r>
          </w:p>
          <w:p w:rsidR="00D84FEC" w:rsidRDefault="00D84FEC"/>
          <w:p w:rsidR="00D84FEC" w:rsidRDefault="00D84FEC"/>
        </w:tc>
        <w:tc>
          <w:tcPr>
            <w:tcW w:w="1275" w:type="dxa"/>
          </w:tcPr>
          <w:p w:rsidR="00D84FEC" w:rsidRDefault="00D84FEC">
            <w:r>
              <w:t>Grade:</w:t>
            </w:r>
          </w:p>
        </w:tc>
        <w:tc>
          <w:tcPr>
            <w:tcW w:w="3544" w:type="dxa"/>
            <w:gridSpan w:val="5"/>
          </w:tcPr>
          <w:p w:rsidR="00D84FEC" w:rsidRDefault="00FE60CA">
            <w:r>
              <w:t>SE5</w:t>
            </w:r>
          </w:p>
        </w:tc>
      </w:tr>
      <w:tr w:rsidR="00D84FEC" w:rsidTr="00C00396">
        <w:tc>
          <w:tcPr>
            <w:tcW w:w="709" w:type="dxa"/>
            <w:tcBorders>
              <w:top w:val="single" w:sz="4" w:space="0" w:color="auto"/>
            </w:tcBorders>
          </w:tcPr>
          <w:p w:rsidR="00D84FEC" w:rsidRDefault="00D84FEC">
            <w:pPr>
              <w:pStyle w:val="Heading3"/>
            </w:pPr>
            <w:r>
              <w:t>B</w:t>
            </w:r>
          </w:p>
        </w:tc>
        <w:tc>
          <w:tcPr>
            <w:tcW w:w="9356" w:type="dxa"/>
            <w:gridSpan w:val="8"/>
            <w:tcBorders>
              <w:top w:val="single" w:sz="4" w:space="0" w:color="auto"/>
            </w:tcBorders>
          </w:tcPr>
          <w:p w:rsidR="00D84FEC" w:rsidRDefault="00D84FEC">
            <w:pPr>
              <w:rPr>
                <w:b/>
              </w:rPr>
            </w:pPr>
            <w:r>
              <w:rPr>
                <w:b/>
              </w:rPr>
              <w:t>Purpose of the Job</w:t>
            </w:r>
          </w:p>
          <w:p w:rsidR="00D84FEC" w:rsidRDefault="00D84FEC">
            <w:pPr>
              <w:rPr>
                <w:b/>
              </w:rPr>
            </w:pPr>
          </w:p>
        </w:tc>
      </w:tr>
      <w:tr w:rsidR="00D84FEC" w:rsidTr="00C00396">
        <w:tc>
          <w:tcPr>
            <w:tcW w:w="709" w:type="dxa"/>
            <w:tcBorders>
              <w:bottom w:val="single" w:sz="4" w:space="0" w:color="auto"/>
            </w:tcBorders>
          </w:tcPr>
          <w:p w:rsidR="00D84FEC" w:rsidRDefault="00D84FEC"/>
        </w:tc>
        <w:tc>
          <w:tcPr>
            <w:tcW w:w="9356" w:type="dxa"/>
            <w:gridSpan w:val="8"/>
            <w:tcBorders>
              <w:bottom w:val="single" w:sz="4" w:space="0" w:color="auto"/>
            </w:tcBorders>
          </w:tcPr>
          <w:p w:rsidR="00C00396" w:rsidRPr="00D1676F" w:rsidRDefault="00E82008" w:rsidP="00C00396">
            <w:pPr>
              <w:pStyle w:val="BodyTextIndent"/>
              <w:tabs>
                <w:tab w:val="clear" w:pos="720"/>
              </w:tabs>
              <w:ind w:left="0"/>
            </w:pPr>
            <w:r>
              <w:t>Cover all leave, absence, t</w:t>
            </w:r>
            <w:r w:rsidR="00C00396" w:rsidRPr="00D1676F">
              <w:t xml:space="preserve">raining days </w:t>
            </w:r>
            <w:r w:rsidR="00EE6809">
              <w:t xml:space="preserve">and those on other duties, </w:t>
            </w:r>
            <w:r w:rsidR="00C00396" w:rsidRPr="00D1676F">
              <w:t>of the shift based roles as requested;</w:t>
            </w:r>
          </w:p>
          <w:p w:rsidR="00C00396" w:rsidRDefault="00C00396" w:rsidP="00C00396">
            <w:pPr>
              <w:pStyle w:val="BodyTextIndent"/>
            </w:pPr>
          </w:p>
          <w:p w:rsidR="00C00396" w:rsidRDefault="00C00396" w:rsidP="00C00396">
            <w:pPr>
              <w:pStyle w:val="BodyTextIndent"/>
              <w:tabs>
                <w:tab w:val="clear" w:pos="720"/>
                <w:tab w:val="left" w:pos="34"/>
              </w:tabs>
              <w:ind w:left="0"/>
            </w:pPr>
            <w:r>
              <w:t xml:space="preserve">Fleet Planning Engineers and Stock Maintenance Controllers </w:t>
            </w:r>
          </w:p>
          <w:p w:rsidR="00C00396" w:rsidRDefault="00C00396" w:rsidP="00C00396">
            <w:pPr>
              <w:pStyle w:val="BodyTextIndent"/>
              <w:tabs>
                <w:tab w:val="clear" w:pos="720"/>
                <w:tab w:val="left" w:pos="34"/>
              </w:tabs>
              <w:ind w:left="0"/>
            </w:pPr>
          </w:p>
          <w:p w:rsidR="00C00396" w:rsidRDefault="00C00396" w:rsidP="00C00396">
            <w:pPr>
              <w:tabs>
                <w:tab w:val="left" w:pos="360"/>
                <w:tab w:val="left" w:pos="720"/>
                <w:tab w:val="left" w:pos="1440"/>
              </w:tabs>
              <w:jc w:val="both"/>
            </w:pPr>
            <w:r>
              <w:t xml:space="preserve">When covering the shift positions, </w:t>
            </w:r>
          </w:p>
          <w:p w:rsidR="00C00396" w:rsidRDefault="00C00396" w:rsidP="00C00396">
            <w:pPr>
              <w:tabs>
                <w:tab w:val="left" w:pos="360"/>
                <w:tab w:val="left" w:pos="720"/>
                <w:tab w:val="left" w:pos="1440"/>
              </w:tabs>
              <w:jc w:val="both"/>
            </w:pPr>
          </w:p>
          <w:p w:rsidR="00C00396" w:rsidRDefault="00C00396" w:rsidP="00C00396">
            <w:pPr>
              <w:tabs>
                <w:tab w:val="left" w:pos="360"/>
                <w:tab w:val="left" w:pos="720"/>
                <w:tab w:val="left" w:pos="1440"/>
              </w:tabs>
              <w:jc w:val="both"/>
            </w:pPr>
            <w:r>
              <w:t xml:space="preserve">Plan and control all maintenance, repair and cleaning activities for </w:t>
            </w:r>
            <w:r w:rsidR="001E715D">
              <w:t>the metro class 707</w:t>
            </w:r>
            <w:r>
              <w:t xml:space="preserve"> fleet, forecasting work availability to ensure depots have a constant workload and that depot output and rolling stock deployment meets the requirements specified by the train service plan. </w:t>
            </w:r>
          </w:p>
          <w:p w:rsidR="00C00396" w:rsidRDefault="00C00396" w:rsidP="00C00396">
            <w:pPr>
              <w:tabs>
                <w:tab w:val="left" w:pos="360"/>
                <w:tab w:val="left" w:pos="720"/>
                <w:tab w:val="left" w:pos="1440"/>
              </w:tabs>
              <w:jc w:val="both"/>
            </w:pPr>
          </w:p>
          <w:p w:rsidR="00C00396" w:rsidRDefault="00C00396" w:rsidP="00C00396">
            <w:r>
              <w:t>Plan the repair of defects based on priority given, resource and material availability. Deliver a scheduled plan to manage all defects, taking into account impact on the operational and engineering maintenance programme</w:t>
            </w:r>
          </w:p>
          <w:p w:rsidR="00C00396" w:rsidRDefault="00C00396" w:rsidP="00C00396">
            <w:pPr>
              <w:tabs>
                <w:tab w:val="left" w:pos="360"/>
                <w:tab w:val="left" w:pos="720"/>
                <w:tab w:val="left" w:pos="1440"/>
              </w:tabs>
              <w:jc w:val="both"/>
            </w:pPr>
          </w:p>
          <w:p w:rsidR="00C00396" w:rsidRDefault="00C00396" w:rsidP="00C00396">
            <w:pPr>
              <w:tabs>
                <w:tab w:val="left" w:pos="360"/>
                <w:tab w:val="left" w:pos="720"/>
                <w:tab w:val="left" w:pos="1440"/>
              </w:tabs>
              <w:jc w:val="both"/>
            </w:pPr>
            <w:r>
              <w:t>Meet the requirements for operational service ensuring trains correctly formed and safely allocated to the most effective diagrams for the purpose of optimising mileage and maintenance loads.</w:t>
            </w:r>
          </w:p>
          <w:p w:rsidR="001E715D" w:rsidRDefault="001E715D" w:rsidP="00C00396">
            <w:pPr>
              <w:pStyle w:val="BodyTextIndent"/>
              <w:ind w:left="0"/>
            </w:pPr>
          </w:p>
          <w:p w:rsidR="00C00396" w:rsidRDefault="001E715D" w:rsidP="00C00396">
            <w:pPr>
              <w:pStyle w:val="BodyTextIndent"/>
              <w:ind w:left="0"/>
            </w:pPr>
            <w:r>
              <w:t>P</w:t>
            </w:r>
            <w:r w:rsidR="00C00396">
              <w:t xml:space="preserve">rovide support to the engineering planning team to improve/ design and develop processes and plans to improve the management of rolling stock.  </w:t>
            </w:r>
          </w:p>
          <w:p w:rsidR="00C00396" w:rsidRDefault="00C00396" w:rsidP="00C00396">
            <w:pPr>
              <w:tabs>
                <w:tab w:val="left" w:pos="360"/>
                <w:tab w:val="left" w:pos="720"/>
                <w:tab w:val="left" w:pos="1440"/>
              </w:tabs>
              <w:jc w:val="both"/>
            </w:pPr>
          </w:p>
          <w:p w:rsidR="00D84FEC" w:rsidRPr="00C00396" w:rsidRDefault="00C00396" w:rsidP="00C00396">
            <w:pPr>
              <w:tabs>
                <w:tab w:val="left" w:pos="360"/>
                <w:tab w:val="left" w:pos="720"/>
                <w:tab w:val="left" w:pos="1440"/>
              </w:tabs>
              <w:jc w:val="both"/>
            </w:pPr>
            <w:r>
              <w:t>Develop and implement contingency plans during times of service disruption, events or non availability of rolling stock.</w:t>
            </w:r>
          </w:p>
          <w:p w:rsidR="00D84FEC" w:rsidRDefault="00D84FEC">
            <w:pPr>
              <w:rPr>
                <w:b/>
              </w:rPr>
            </w:pPr>
          </w:p>
        </w:tc>
      </w:tr>
      <w:tr w:rsidR="00D84FEC" w:rsidTr="00C00396">
        <w:tc>
          <w:tcPr>
            <w:tcW w:w="709" w:type="dxa"/>
            <w:tcBorders>
              <w:top w:val="single" w:sz="4" w:space="0" w:color="auto"/>
            </w:tcBorders>
          </w:tcPr>
          <w:p w:rsidR="00D84FEC" w:rsidRDefault="00D84FEC">
            <w:pPr>
              <w:pStyle w:val="Heading3"/>
            </w:pPr>
            <w:r>
              <w:t>C</w:t>
            </w:r>
          </w:p>
        </w:tc>
        <w:tc>
          <w:tcPr>
            <w:tcW w:w="9356" w:type="dxa"/>
            <w:gridSpan w:val="8"/>
            <w:tcBorders>
              <w:top w:val="single" w:sz="4" w:space="0" w:color="auto"/>
            </w:tcBorders>
          </w:tcPr>
          <w:p w:rsidR="00D84FEC" w:rsidRDefault="00D84FEC">
            <w:pPr>
              <w:rPr>
                <w:b/>
              </w:rPr>
            </w:pPr>
            <w:r>
              <w:rPr>
                <w:b/>
              </w:rPr>
              <w:t>Principal Accountabilities</w:t>
            </w:r>
          </w:p>
        </w:tc>
      </w:tr>
      <w:tr w:rsidR="00D84FEC" w:rsidTr="00C00396">
        <w:tc>
          <w:tcPr>
            <w:tcW w:w="709" w:type="dxa"/>
            <w:tcBorders>
              <w:bottom w:val="single" w:sz="4" w:space="0" w:color="auto"/>
            </w:tcBorders>
          </w:tcPr>
          <w:p w:rsidR="00D84FEC" w:rsidRDefault="00D84FEC"/>
          <w:p w:rsidR="00D84FEC" w:rsidRDefault="00D84FEC">
            <w:r>
              <w:t>C1</w:t>
            </w:r>
          </w:p>
          <w:p w:rsidR="00D84FEC" w:rsidRDefault="00D84FEC"/>
          <w:p w:rsidR="00C00396" w:rsidRDefault="00C00396"/>
          <w:p w:rsidR="00D84FEC" w:rsidRDefault="00D84FEC">
            <w:r>
              <w:t>C2</w:t>
            </w:r>
          </w:p>
          <w:p w:rsidR="00D84FEC" w:rsidRDefault="00D84FEC"/>
          <w:p w:rsidR="00C00396" w:rsidRDefault="00C00396"/>
          <w:p w:rsidR="00D84FEC" w:rsidRDefault="00D84FEC">
            <w:r>
              <w:t>C3</w:t>
            </w:r>
          </w:p>
          <w:p w:rsidR="00D84FEC" w:rsidRDefault="00D84FEC"/>
          <w:p w:rsidR="00D84FEC" w:rsidRDefault="00D84FEC">
            <w:r>
              <w:lastRenderedPageBreak/>
              <w:t>C4</w:t>
            </w:r>
          </w:p>
          <w:p w:rsidR="00D84FEC" w:rsidRDefault="00D84FEC"/>
          <w:p w:rsidR="00C00396" w:rsidRDefault="00C00396"/>
          <w:p w:rsidR="00D84FEC" w:rsidRDefault="00D84FEC">
            <w:r>
              <w:t>C5</w:t>
            </w:r>
          </w:p>
          <w:p w:rsidR="00D84FEC" w:rsidRDefault="00D84FEC"/>
          <w:p w:rsidR="00C00396" w:rsidRDefault="00C00396"/>
          <w:p w:rsidR="00D84FEC" w:rsidRDefault="00D84FEC">
            <w:r>
              <w:t>C6</w:t>
            </w:r>
          </w:p>
          <w:p w:rsidR="00D8318A" w:rsidRDefault="00D8318A"/>
          <w:p w:rsidR="00C00396" w:rsidRDefault="00C00396"/>
          <w:p w:rsidR="00D84FEC" w:rsidRDefault="00D84FEC">
            <w:r>
              <w:t>C7</w:t>
            </w:r>
          </w:p>
          <w:p w:rsidR="00D84FEC" w:rsidRDefault="00D84FEC"/>
          <w:p w:rsidR="00C00396" w:rsidRDefault="00C00396"/>
          <w:p w:rsidR="00D84FEC" w:rsidRDefault="00D84FEC">
            <w:r>
              <w:t>C8</w:t>
            </w:r>
          </w:p>
          <w:p w:rsidR="00D84FEC" w:rsidRDefault="00D84FEC"/>
          <w:p w:rsidR="00C00396" w:rsidRDefault="00C00396"/>
          <w:p w:rsidR="00D84FEC" w:rsidRDefault="00D84FEC">
            <w:r>
              <w:t>C9</w:t>
            </w:r>
          </w:p>
          <w:p w:rsidR="00D8318A" w:rsidRDefault="00D8318A"/>
          <w:p w:rsidR="00C00396" w:rsidRDefault="00C00396"/>
          <w:p w:rsidR="00C00396" w:rsidRDefault="00C00396"/>
          <w:p w:rsidR="00C00396" w:rsidRDefault="00C00396"/>
          <w:p w:rsidR="00D8318A" w:rsidRDefault="00D8318A">
            <w:r>
              <w:t>C10</w:t>
            </w:r>
          </w:p>
          <w:p w:rsidR="00C00396" w:rsidRDefault="00C00396"/>
          <w:p w:rsidR="00C00396" w:rsidRDefault="00C00396"/>
          <w:p w:rsidR="00C00396" w:rsidRDefault="00C00396">
            <w:r>
              <w:t>C11</w:t>
            </w:r>
          </w:p>
          <w:p w:rsidR="00C00396" w:rsidRDefault="00C00396"/>
          <w:p w:rsidR="00C00396" w:rsidRDefault="00C00396">
            <w:r>
              <w:t>C12</w:t>
            </w:r>
          </w:p>
          <w:p w:rsidR="00D84FEC" w:rsidRDefault="00D84FEC"/>
        </w:tc>
        <w:tc>
          <w:tcPr>
            <w:tcW w:w="9356" w:type="dxa"/>
            <w:gridSpan w:val="8"/>
            <w:tcBorders>
              <w:bottom w:val="single" w:sz="4" w:space="0" w:color="auto"/>
            </w:tcBorders>
          </w:tcPr>
          <w:p w:rsidR="00D84FEC" w:rsidRDefault="00D84FEC">
            <w:pPr>
              <w:rPr>
                <w:bCs/>
              </w:rPr>
            </w:pPr>
          </w:p>
          <w:p w:rsidR="00C00396" w:rsidRPr="00D1676F" w:rsidRDefault="00C00396" w:rsidP="00C00396">
            <w:pPr>
              <w:pStyle w:val="Header"/>
              <w:tabs>
                <w:tab w:val="clear" w:pos="4153"/>
                <w:tab w:val="clear" w:pos="8306"/>
              </w:tabs>
              <w:rPr>
                <w:bCs/>
              </w:rPr>
            </w:pPr>
            <w:r w:rsidRPr="00D1676F">
              <w:rPr>
                <w:bCs/>
              </w:rPr>
              <w:t>Direct and manage the actions necessary to plan and the work required to rectify on train defects On Train.</w:t>
            </w:r>
          </w:p>
          <w:p w:rsidR="00C00396" w:rsidRDefault="00C00396" w:rsidP="00C00396">
            <w:pPr>
              <w:pStyle w:val="Header"/>
              <w:tabs>
                <w:tab w:val="clear" w:pos="4153"/>
                <w:tab w:val="clear" w:pos="8306"/>
              </w:tabs>
              <w:rPr>
                <w:bCs/>
              </w:rPr>
            </w:pPr>
          </w:p>
          <w:p w:rsidR="00C00396" w:rsidRDefault="00C00396" w:rsidP="00C00396">
            <w:pPr>
              <w:pStyle w:val="Header"/>
              <w:tabs>
                <w:tab w:val="clear" w:pos="4153"/>
                <w:tab w:val="clear" w:pos="8306"/>
              </w:tabs>
              <w:rPr>
                <w:bCs/>
              </w:rPr>
            </w:pPr>
            <w:r>
              <w:rPr>
                <w:bCs/>
              </w:rPr>
              <w:t>Direct and manage the actions necessary to ensure all rolling stock is delivered for maintenance in accordance with the published maintenance plan</w:t>
            </w:r>
          </w:p>
          <w:p w:rsidR="00C00396" w:rsidRDefault="00C00396" w:rsidP="00C00396">
            <w:pPr>
              <w:pStyle w:val="Header"/>
              <w:tabs>
                <w:tab w:val="clear" w:pos="4153"/>
                <w:tab w:val="clear" w:pos="8306"/>
              </w:tabs>
              <w:rPr>
                <w:bCs/>
              </w:rPr>
            </w:pPr>
          </w:p>
          <w:p w:rsidR="00C00396" w:rsidRDefault="00C00396" w:rsidP="00C00396">
            <w:pPr>
              <w:pStyle w:val="Header"/>
              <w:tabs>
                <w:tab w:val="clear" w:pos="4153"/>
                <w:tab w:val="clear" w:pos="8306"/>
              </w:tabs>
              <w:rPr>
                <w:bCs/>
              </w:rPr>
            </w:pPr>
            <w:r>
              <w:rPr>
                <w:bCs/>
              </w:rPr>
              <w:t>Lead planning activity so as to maintain a credible plan for Engineering</w:t>
            </w:r>
          </w:p>
          <w:p w:rsidR="00C00396" w:rsidRDefault="00C00396" w:rsidP="00C00396">
            <w:pPr>
              <w:pStyle w:val="Header"/>
              <w:tabs>
                <w:tab w:val="clear" w:pos="4153"/>
                <w:tab w:val="clear" w:pos="8306"/>
              </w:tabs>
              <w:rPr>
                <w:bCs/>
              </w:rPr>
            </w:pPr>
          </w:p>
          <w:p w:rsidR="00FE60CA" w:rsidRDefault="00C00396" w:rsidP="00C00396">
            <w:pPr>
              <w:pStyle w:val="Header"/>
              <w:tabs>
                <w:tab w:val="clear" w:pos="4153"/>
                <w:tab w:val="clear" w:pos="8306"/>
              </w:tabs>
              <w:rPr>
                <w:bCs/>
              </w:rPr>
            </w:pPr>
            <w:r>
              <w:rPr>
                <w:bCs/>
              </w:rPr>
              <w:lastRenderedPageBreak/>
              <w:t>Planning horizon; develop and issue a scheduled maintenance plan to include exams, checks, modifications, lathe, toilet and defects.</w:t>
            </w:r>
          </w:p>
          <w:p w:rsidR="00C00396" w:rsidRDefault="00C00396" w:rsidP="00C00396">
            <w:pPr>
              <w:pStyle w:val="Header"/>
              <w:tabs>
                <w:tab w:val="clear" w:pos="4153"/>
                <w:tab w:val="clear" w:pos="8306"/>
              </w:tabs>
              <w:rPr>
                <w:bCs/>
              </w:rPr>
            </w:pPr>
          </w:p>
          <w:p w:rsidR="00C00396" w:rsidRDefault="00C00396" w:rsidP="00C00396">
            <w:pPr>
              <w:pStyle w:val="Header"/>
              <w:tabs>
                <w:tab w:val="clear" w:pos="4153"/>
                <w:tab w:val="clear" w:pos="8306"/>
              </w:tabs>
              <w:rPr>
                <w:bCs/>
              </w:rPr>
            </w:pPr>
            <w:r>
              <w:rPr>
                <w:bCs/>
              </w:rPr>
              <w:t>Develop and issue the daily planned lists of scheduled and unscheduled work (</w:t>
            </w:r>
            <w:proofErr w:type="spellStart"/>
            <w:r>
              <w:rPr>
                <w:bCs/>
              </w:rPr>
              <w:t>LoW</w:t>
            </w:r>
            <w:proofErr w:type="spellEnd"/>
            <w:r>
              <w:rPr>
                <w:bCs/>
              </w:rPr>
              <w:t>), considering planned resource, facilities, materials and tooling constraints.</w:t>
            </w:r>
          </w:p>
          <w:p w:rsidR="00C00396" w:rsidRDefault="00C00396" w:rsidP="00C00396">
            <w:pPr>
              <w:pStyle w:val="Header"/>
              <w:tabs>
                <w:tab w:val="clear" w:pos="4153"/>
                <w:tab w:val="clear" w:pos="8306"/>
              </w:tabs>
              <w:rPr>
                <w:bCs/>
              </w:rPr>
            </w:pPr>
          </w:p>
          <w:p w:rsidR="00C00396" w:rsidRDefault="00C00396" w:rsidP="00C00396">
            <w:pPr>
              <w:pStyle w:val="Header"/>
              <w:tabs>
                <w:tab w:val="clear" w:pos="4153"/>
                <w:tab w:val="clear" w:pos="8306"/>
              </w:tabs>
              <w:rPr>
                <w:bCs/>
              </w:rPr>
            </w:pPr>
            <w:r>
              <w:rPr>
                <w:bCs/>
              </w:rPr>
              <w:t>Review &amp; prioritise unscheduled work arriving on depot so as to minimise production impact (load, plan stability).</w:t>
            </w:r>
          </w:p>
          <w:p w:rsidR="00C00396" w:rsidRDefault="00C00396" w:rsidP="00C00396">
            <w:pPr>
              <w:pStyle w:val="Header"/>
              <w:tabs>
                <w:tab w:val="clear" w:pos="4153"/>
                <w:tab w:val="clear" w:pos="8306"/>
              </w:tabs>
              <w:rPr>
                <w:bCs/>
              </w:rPr>
            </w:pPr>
          </w:p>
          <w:p w:rsidR="00C00396" w:rsidRDefault="00C00396" w:rsidP="00C00396">
            <w:pPr>
              <w:tabs>
                <w:tab w:val="left" w:pos="360"/>
                <w:tab w:val="left" w:pos="720"/>
                <w:tab w:val="left" w:pos="1440"/>
              </w:tabs>
              <w:ind w:left="34" w:hanging="34"/>
              <w:jc w:val="both"/>
              <w:rPr>
                <w:bCs/>
              </w:rPr>
            </w:pPr>
            <w:r>
              <w:rPr>
                <w:bCs/>
              </w:rPr>
              <w:t xml:space="preserve">Allocate stock to meet requirements of the operational train service within the safe operating parameters that stock serviceability and operating requirements dictate. </w:t>
            </w:r>
          </w:p>
          <w:p w:rsidR="00C00396" w:rsidRDefault="00C00396" w:rsidP="00C00396">
            <w:pPr>
              <w:tabs>
                <w:tab w:val="left" w:pos="360"/>
                <w:tab w:val="left" w:pos="720"/>
                <w:tab w:val="left" w:pos="1440"/>
              </w:tabs>
              <w:ind w:left="34" w:hanging="34"/>
              <w:jc w:val="both"/>
              <w:rPr>
                <w:bCs/>
              </w:rPr>
            </w:pPr>
          </w:p>
          <w:p w:rsidR="00C00396" w:rsidRDefault="00C00396" w:rsidP="00C00396">
            <w:pPr>
              <w:tabs>
                <w:tab w:val="left" w:pos="360"/>
                <w:tab w:val="left" w:pos="720"/>
                <w:tab w:val="left" w:pos="1440"/>
              </w:tabs>
              <w:ind w:left="34" w:hanging="34"/>
              <w:jc w:val="both"/>
              <w:rPr>
                <w:bCs/>
              </w:rPr>
            </w:pPr>
            <w:r>
              <w:rPr>
                <w:bCs/>
              </w:rPr>
              <w:t>Organise the on time delivery of stock to locations for scheduled maintenance, defect rectification, inspection or modification.</w:t>
            </w:r>
          </w:p>
          <w:p w:rsidR="00C00396" w:rsidRDefault="00C00396" w:rsidP="00C00396">
            <w:pPr>
              <w:tabs>
                <w:tab w:val="left" w:pos="360"/>
                <w:tab w:val="left" w:pos="720"/>
                <w:tab w:val="left" w:pos="1440"/>
              </w:tabs>
              <w:ind w:left="34" w:hanging="34"/>
              <w:jc w:val="both"/>
              <w:rPr>
                <w:bCs/>
              </w:rPr>
            </w:pPr>
          </w:p>
          <w:p w:rsidR="00C00396" w:rsidRDefault="00C00396" w:rsidP="00C00396">
            <w:pPr>
              <w:tabs>
                <w:tab w:val="left" w:pos="360"/>
                <w:tab w:val="left" w:pos="720"/>
                <w:tab w:val="left" w:pos="1440"/>
              </w:tabs>
              <w:ind w:left="34" w:hanging="34"/>
              <w:jc w:val="both"/>
              <w:rPr>
                <w:bCs/>
              </w:rPr>
            </w:pPr>
            <w:r>
              <w:rPr>
                <w:bCs/>
              </w:rPr>
              <w:t xml:space="preserve">Work closely with Kent Integrated Control Centre SE and Network Rail employees, to maximise train service availability and delivery of stock for maintenance. In times of disruption ensure close management of stock and implement contingency plans to ensure engineering schedules are delivered.  </w:t>
            </w:r>
          </w:p>
          <w:p w:rsidR="00C00396" w:rsidRDefault="00C00396" w:rsidP="00C00396">
            <w:pPr>
              <w:tabs>
                <w:tab w:val="left" w:pos="360"/>
                <w:tab w:val="left" w:pos="720"/>
                <w:tab w:val="left" w:pos="1440"/>
              </w:tabs>
              <w:ind w:left="34" w:hanging="34"/>
              <w:jc w:val="both"/>
              <w:rPr>
                <w:bCs/>
              </w:rPr>
            </w:pPr>
          </w:p>
          <w:p w:rsidR="00C00396" w:rsidRDefault="00C00396" w:rsidP="00C00396">
            <w:pPr>
              <w:tabs>
                <w:tab w:val="left" w:pos="360"/>
                <w:tab w:val="left" w:pos="720"/>
                <w:tab w:val="left" w:pos="1440"/>
              </w:tabs>
              <w:ind w:left="34" w:hanging="34"/>
              <w:jc w:val="both"/>
              <w:rPr>
                <w:bCs/>
              </w:rPr>
            </w:pPr>
            <w:r>
              <w:rPr>
                <w:bCs/>
              </w:rPr>
              <w:t>Act as the Shift based single point of contact for Stakeholders for engineering requests and advise these stakeholders of engineering requests that require stakeholders action.</w:t>
            </w:r>
          </w:p>
          <w:p w:rsidR="00C00396" w:rsidRDefault="00C00396" w:rsidP="00C00396">
            <w:pPr>
              <w:tabs>
                <w:tab w:val="left" w:pos="360"/>
                <w:tab w:val="left" w:pos="720"/>
                <w:tab w:val="left" w:pos="1440"/>
              </w:tabs>
              <w:ind w:left="34" w:hanging="34"/>
              <w:jc w:val="both"/>
              <w:rPr>
                <w:bCs/>
              </w:rPr>
            </w:pPr>
          </w:p>
          <w:p w:rsidR="00C00396" w:rsidRDefault="00C00396" w:rsidP="00C00396">
            <w:pPr>
              <w:tabs>
                <w:tab w:val="left" w:pos="360"/>
                <w:tab w:val="left" w:pos="720"/>
                <w:tab w:val="left" w:pos="1440"/>
              </w:tabs>
              <w:jc w:val="both"/>
              <w:rPr>
                <w:bCs/>
              </w:rPr>
            </w:pPr>
            <w:r>
              <w:rPr>
                <w:bCs/>
              </w:rPr>
              <w:t>Ensure the integrity of GENUIS and other appropriate systems used by engineering planning.</w:t>
            </w:r>
          </w:p>
          <w:p w:rsidR="00C00396" w:rsidRDefault="00C00396" w:rsidP="00C00396">
            <w:pPr>
              <w:tabs>
                <w:tab w:val="left" w:pos="360"/>
                <w:tab w:val="left" w:pos="720"/>
                <w:tab w:val="left" w:pos="1440"/>
              </w:tabs>
              <w:jc w:val="both"/>
              <w:rPr>
                <w:bCs/>
              </w:rPr>
            </w:pPr>
          </w:p>
          <w:p w:rsidR="00C00396" w:rsidRPr="00D1676F" w:rsidRDefault="00C00396" w:rsidP="00C00396">
            <w:pPr>
              <w:tabs>
                <w:tab w:val="left" w:pos="360"/>
                <w:tab w:val="left" w:pos="720"/>
                <w:tab w:val="left" w:pos="1440"/>
              </w:tabs>
              <w:jc w:val="both"/>
              <w:rPr>
                <w:b/>
                <w:bCs/>
              </w:rPr>
            </w:pPr>
            <w:r w:rsidRPr="00D1676F">
              <w:rPr>
                <w:bCs/>
              </w:rPr>
              <w:t>Provide coaching and mentoring to new staff within the shift based roles</w:t>
            </w:r>
          </w:p>
          <w:p w:rsidR="00D84FEC" w:rsidRDefault="00D84FEC">
            <w:pPr>
              <w:rPr>
                <w:b/>
              </w:rPr>
            </w:pPr>
          </w:p>
        </w:tc>
      </w:tr>
      <w:tr w:rsidR="00D8318A">
        <w:tc>
          <w:tcPr>
            <w:tcW w:w="709" w:type="dxa"/>
            <w:tcBorders>
              <w:top w:val="single" w:sz="4" w:space="0" w:color="auto"/>
            </w:tcBorders>
          </w:tcPr>
          <w:p w:rsidR="00FE60CA" w:rsidRDefault="00FE60CA" w:rsidP="005576E8">
            <w:pPr>
              <w:pStyle w:val="Heading3"/>
            </w:pPr>
          </w:p>
          <w:p w:rsidR="00D8318A" w:rsidRDefault="00D8318A" w:rsidP="005576E8">
            <w:pPr>
              <w:pStyle w:val="Heading3"/>
            </w:pPr>
            <w:r>
              <w:t>D</w:t>
            </w:r>
          </w:p>
        </w:tc>
        <w:tc>
          <w:tcPr>
            <w:tcW w:w="9356" w:type="dxa"/>
            <w:gridSpan w:val="8"/>
            <w:tcBorders>
              <w:top w:val="single" w:sz="4" w:space="0" w:color="auto"/>
            </w:tcBorders>
          </w:tcPr>
          <w:p w:rsidR="00FE60CA" w:rsidRDefault="00FE60CA" w:rsidP="005576E8">
            <w:pPr>
              <w:rPr>
                <w:b/>
              </w:rPr>
            </w:pPr>
          </w:p>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8C1C4E">
        <w:trPr>
          <w:trHeight w:val="376"/>
        </w:trPr>
        <w:tc>
          <w:tcPr>
            <w:tcW w:w="709" w:type="dxa"/>
          </w:tcPr>
          <w:p w:rsidR="00251073" w:rsidRDefault="00251073" w:rsidP="008C1C4E">
            <w:r>
              <w:t>D1</w:t>
            </w:r>
          </w:p>
          <w:p w:rsidR="00251073" w:rsidRDefault="00251073" w:rsidP="008C1C4E"/>
        </w:tc>
        <w:tc>
          <w:tcPr>
            <w:tcW w:w="6379" w:type="dxa"/>
            <w:gridSpan w:val="4"/>
          </w:tcPr>
          <w:p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tcPr>
          <w:p w:rsidR="00251073" w:rsidRDefault="005E72C4" w:rsidP="008C1C4E">
            <w:r>
              <w:rPr>
                <w:rFonts w:cs="Arial"/>
              </w:rPr>
              <w:t>X</w:t>
            </w:r>
          </w:p>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tcPr>
          <w:p w:rsidR="00251073" w:rsidRDefault="00251073" w:rsidP="008C1C4E"/>
        </w:tc>
      </w:tr>
      <w:tr w:rsidR="00251073" w:rsidTr="008C1C4E">
        <w:tc>
          <w:tcPr>
            <w:tcW w:w="709" w:type="dxa"/>
          </w:tcPr>
          <w:p w:rsidR="00251073" w:rsidRDefault="00251073" w:rsidP="008C1C4E">
            <w:r>
              <w:t>D2</w:t>
            </w:r>
          </w:p>
          <w:p w:rsidR="00251073" w:rsidRDefault="00251073" w:rsidP="008C1C4E"/>
        </w:tc>
        <w:tc>
          <w:tcPr>
            <w:tcW w:w="6379" w:type="dxa"/>
            <w:gridSpan w:val="4"/>
          </w:tcPr>
          <w:p w:rsidR="00251073" w:rsidRDefault="00251073" w:rsidP="008C1C4E">
            <w:pPr>
              <w:pStyle w:val="Heading3"/>
              <w:rPr>
                <w:b w:val="0"/>
              </w:rPr>
            </w:pPr>
            <w:r>
              <w:rPr>
                <w:b w:val="0"/>
              </w:rPr>
              <w:t>This is a KEY SAFETY POST</w:t>
            </w:r>
          </w:p>
        </w:tc>
        <w:tc>
          <w:tcPr>
            <w:tcW w:w="709" w:type="dxa"/>
            <w:tcBorders>
              <w:right w:val="single" w:sz="4" w:space="0" w:color="auto"/>
            </w:tcBorders>
          </w:tcPr>
          <w:p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rsidR="00251073" w:rsidRDefault="005E72C4" w:rsidP="008C1C4E">
            <w:r>
              <w:rPr>
                <w:rFonts w:cs="Arial"/>
              </w:rPr>
              <w:t>X</w:t>
            </w:r>
          </w:p>
        </w:tc>
        <w:tc>
          <w:tcPr>
            <w:tcW w:w="744" w:type="dxa"/>
            <w:tcBorders>
              <w:left w:val="single" w:sz="4" w:space="0" w:color="auto"/>
              <w:right w:val="single" w:sz="4" w:space="0" w:color="auto"/>
            </w:tcBorders>
          </w:tcPr>
          <w:p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rsidR="00251073" w:rsidRDefault="00251073" w:rsidP="008C1C4E"/>
        </w:tc>
      </w:tr>
      <w:tr w:rsidR="00251073" w:rsidTr="008C1C4E">
        <w:tc>
          <w:tcPr>
            <w:tcW w:w="709" w:type="dxa"/>
          </w:tcPr>
          <w:p w:rsidR="00251073" w:rsidRDefault="00251073" w:rsidP="008C1C4E">
            <w:r>
              <w:t>D3</w:t>
            </w:r>
          </w:p>
          <w:p w:rsidR="00251073" w:rsidRDefault="00251073" w:rsidP="008C1C4E"/>
        </w:tc>
        <w:tc>
          <w:tcPr>
            <w:tcW w:w="6379" w:type="dxa"/>
            <w:gridSpan w:val="4"/>
          </w:tcPr>
          <w:p w:rsidR="00251073" w:rsidRDefault="00251073" w:rsidP="008C1C4E">
            <w:pPr>
              <w:pStyle w:val="Heading3"/>
              <w:rPr>
                <w:b w:val="0"/>
              </w:rPr>
            </w:pPr>
            <w:r>
              <w:rPr>
                <w:b w:val="0"/>
              </w:rPr>
              <w:t>This post requires SECURITY CLEARANCE</w:t>
            </w:r>
          </w:p>
        </w:tc>
        <w:tc>
          <w:tcPr>
            <w:tcW w:w="709" w:type="dxa"/>
            <w:tcBorders>
              <w:right w:val="single" w:sz="4" w:space="0" w:color="auto"/>
            </w:tcBorders>
          </w:tcPr>
          <w:p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rsidR="00251073" w:rsidRDefault="00251073" w:rsidP="008C1C4E"/>
        </w:tc>
        <w:tc>
          <w:tcPr>
            <w:tcW w:w="744" w:type="dxa"/>
            <w:tcBorders>
              <w:left w:val="single" w:sz="4" w:space="0" w:color="auto"/>
              <w:right w:val="single" w:sz="4" w:space="0" w:color="auto"/>
            </w:tcBorders>
          </w:tcPr>
          <w:p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rsidR="00251073" w:rsidRDefault="005E72C4" w:rsidP="008C1C4E">
            <w:r>
              <w:rPr>
                <w:rFonts w:cs="Arial"/>
              </w:rPr>
              <w:t>X</w:t>
            </w:r>
          </w:p>
        </w:tc>
      </w:tr>
      <w:tr w:rsidR="00251073" w:rsidTr="008C1C4E">
        <w:trPr>
          <w:trHeight w:val="347"/>
        </w:trPr>
        <w:tc>
          <w:tcPr>
            <w:tcW w:w="709" w:type="dxa"/>
          </w:tcPr>
          <w:p w:rsidR="00251073" w:rsidRDefault="00251073" w:rsidP="008C1C4E">
            <w:r>
              <w:t>D4</w:t>
            </w:r>
          </w:p>
        </w:tc>
        <w:tc>
          <w:tcPr>
            <w:tcW w:w="6379" w:type="dxa"/>
            <w:gridSpan w:val="4"/>
          </w:tcPr>
          <w:p w:rsidR="00251073" w:rsidRDefault="00251073" w:rsidP="008C1C4E">
            <w:pPr>
              <w:pStyle w:val="Heading3"/>
              <w:rPr>
                <w:b w:val="0"/>
              </w:rPr>
            </w:pPr>
            <w:r>
              <w:rPr>
                <w:b w:val="0"/>
              </w:rPr>
              <w:t>The job requires competence in PERSONAL TRACK SAFETY</w:t>
            </w:r>
          </w:p>
          <w:p w:rsidR="00251073" w:rsidRDefault="00251073" w:rsidP="008C1C4E"/>
        </w:tc>
        <w:tc>
          <w:tcPr>
            <w:tcW w:w="709" w:type="dxa"/>
            <w:tcBorders>
              <w:right w:val="single" w:sz="4" w:space="0" w:color="auto"/>
            </w:tcBorders>
          </w:tcPr>
          <w:p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rsidR="00251073" w:rsidRDefault="00251073" w:rsidP="008C1C4E"/>
        </w:tc>
        <w:tc>
          <w:tcPr>
            <w:tcW w:w="744" w:type="dxa"/>
            <w:tcBorders>
              <w:left w:val="single" w:sz="4" w:space="0" w:color="auto"/>
              <w:right w:val="single" w:sz="4" w:space="0" w:color="auto"/>
            </w:tcBorders>
          </w:tcPr>
          <w:p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rsidR="00251073" w:rsidRDefault="005E72C4" w:rsidP="008C1C4E">
            <w:r>
              <w:rPr>
                <w:rFonts w:cs="Arial"/>
              </w:rPr>
              <w:t>X</w:t>
            </w:r>
          </w:p>
        </w:tc>
      </w:tr>
      <w:tr w:rsidR="00251073" w:rsidTr="008C1C4E">
        <w:trPr>
          <w:trHeight w:val="525"/>
        </w:trPr>
        <w:tc>
          <w:tcPr>
            <w:tcW w:w="709" w:type="dxa"/>
          </w:tcPr>
          <w:p w:rsidR="00251073" w:rsidRDefault="00251073" w:rsidP="008C1C4E">
            <w:r>
              <w:t>D5</w:t>
            </w:r>
          </w:p>
        </w:tc>
        <w:tc>
          <w:tcPr>
            <w:tcW w:w="6379" w:type="dxa"/>
            <w:gridSpan w:val="4"/>
          </w:tcPr>
          <w:p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rsidR="00251073" w:rsidRDefault="00251073" w:rsidP="008C1C4E"/>
        </w:tc>
        <w:tc>
          <w:tcPr>
            <w:tcW w:w="744" w:type="dxa"/>
            <w:tcBorders>
              <w:left w:val="single" w:sz="4" w:space="0" w:color="auto"/>
              <w:right w:val="single" w:sz="4" w:space="0" w:color="auto"/>
            </w:tcBorders>
          </w:tcPr>
          <w:p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rsidR="00251073" w:rsidRDefault="005E72C4" w:rsidP="008C1C4E">
            <w:r>
              <w:rPr>
                <w:rFonts w:cs="Arial"/>
              </w:rPr>
              <w:t>X</w:t>
            </w:r>
          </w:p>
        </w:tc>
      </w:tr>
      <w:tr w:rsidR="00251073" w:rsidTr="00251073">
        <w:tc>
          <w:tcPr>
            <w:tcW w:w="709" w:type="dxa"/>
          </w:tcPr>
          <w:p w:rsidR="00251073" w:rsidRDefault="00251073" w:rsidP="008C1C4E">
            <w:pPr>
              <w:pStyle w:val="Heading3"/>
            </w:pPr>
          </w:p>
        </w:tc>
        <w:tc>
          <w:tcPr>
            <w:tcW w:w="9356" w:type="dxa"/>
            <w:gridSpan w:val="8"/>
          </w:tcPr>
          <w:p w:rsidR="00251073" w:rsidRDefault="00251073" w:rsidP="008C1C4E">
            <w:pPr>
              <w:rPr>
                <w:b/>
              </w:rPr>
            </w:pPr>
          </w:p>
        </w:tc>
      </w:tr>
      <w:tr w:rsidR="00251073" w:rsidTr="00251073">
        <w:tc>
          <w:tcPr>
            <w:tcW w:w="709" w:type="dxa"/>
          </w:tcPr>
          <w:p w:rsidR="00251073" w:rsidRDefault="00251073" w:rsidP="005576E8">
            <w:r>
              <w:t>D6</w:t>
            </w:r>
          </w:p>
        </w:tc>
        <w:tc>
          <w:tcPr>
            <w:tcW w:w="9356" w:type="dxa"/>
            <w:gridSpan w:val="8"/>
          </w:tcPr>
          <w:p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rsidR="00251073" w:rsidRPr="00251073" w:rsidRDefault="00251073" w:rsidP="00D8318A">
            <w:pPr>
              <w:overflowPunct w:val="0"/>
              <w:autoSpaceDE w:val="0"/>
              <w:autoSpaceDN w:val="0"/>
              <w:adjustRightInd w:val="0"/>
              <w:textAlignment w:val="baseline"/>
              <w:rPr>
                <w:rFonts w:cs="Arial"/>
                <w:szCs w:val="22"/>
              </w:rPr>
            </w:pPr>
          </w:p>
        </w:tc>
      </w:tr>
      <w:tr w:rsidR="00251073" w:rsidTr="008C1C4E">
        <w:tc>
          <w:tcPr>
            <w:tcW w:w="709" w:type="dxa"/>
          </w:tcPr>
          <w:p w:rsidR="00251073" w:rsidRDefault="00251073" w:rsidP="008C1C4E"/>
        </w:tc>
        <w:tc>
          <w:tcPr>
            <w:tcW w:w="9356" w:type="dxa"/>
            <w:gridSpan w:val="8"/>
          </w:tcPr>
          <w:p w:rsidR="00251073" w:rsidRDefault="00251073" w:rsidP="00251073">
            <w:pPr>
              <w:overflowPunct w:val="0"/>
              <w:autoSpaceDE w:val="0"/>
              <w:autoSpaceDN w:val="0"/>
              <w:adjustRightInd w:val="0"/>
              <w:textAlignment w:val="baseline"/>
              <w:rPr>
                <w:bCs/>
              </w:rPr>
            </w:pPr>
          </w:p>
        </w:tc>
      </w:tr>
      <w:tr w:rsidR="00251073" w:rsidTr="00251073">
        <w:tc>
          <w:tcPr>
            <w:tcW w:w="709" w:type="dxa"/>
          </w:tcPr>
          <w:p w:rsidR="00251073" w:rsidRDefault="00251073" w:rsidP="005576E8"/>
        </w:tc>
        <w:tc>
          <w:tcPr>
            <w:tcW w:w="9356" w:type="dxa"/>
            <w:gridSpan w:val="8"/>
          </w:tcPr>
          <w:p w:rsidR="00251073" w:rsidRDefault="00251073" w:rsidP="00251073">
            <w:pPr>
              <w:overflowPunct w:val="0"/>
              <w:autoSpaceDE w:val="0"/>
              <w:autoSpaceDN w:val="0"/>
              <w:adjustRightInd w:val="0"/>
              <w:textAlignment w:val="baseline"/>
              <w:rPr>
                <w:bCs/>
              </w:rPr>
            </w:pPr>
          </w:p>
        </w:tc>
      </w:tr>
      <w:tr w:rsidR="00D84FEC">
        <w:tc>
          <w:tcPr>
            <w:tcW w:w="709" w:type="dxa"/>
            <w:tcBorders>
              <w:top w:val="single" w:sz="4" w:space="0" w:color="auto"/>
            </w:tcBorders>
          </w:tcPr>
          <w:p w:rsidR="00D84FEC" w:rsidRDefault="00D8318A">
            <w:pPr>
              <w:pStyle w:val="Heading3"/>
            </w:pPr>
            <w:r>
              <w:lastRenderedPageBreak/>
              <w:t>E</w:t>
            </w:r>
          </w:p>
        </w:tc>
        <w:tc>
          <w:tcPr>
            <w:tcW w:w="9356" w:type="dxa"/>
            <w:gridSpan w:val="8"/>
            <w:tcBorders>
              <w:top w:val="single" w:sz="4" w:space="0" w:color="auto"/>
            </w:tcBorders>
          </w:tcPr>
          <w:p w:rsidR="00D84FEC" w:rsidRDefault="00D84FEC">
            <w:pPr>
              <w:rPr>
                <w:b/>
              </w:rPr>
            </w:pPr>
            <w:r>
              <w:rPr>
                <w:b/>
              </w:rPr>
              <w:t>Decision making Authority</w:t>
            </w:r>
          </w:p>
          <w:p w:rsidR="00D84FEC" w:rsidRDefault="00D84FEC">
            <w:pPr>
              <w:rPr>
                <w:b/>
              </w:rPr>
            </w:pPr>
          </w:p>
        </w:tc>
      </w:tr>
      <w:tr w:rsidR="00D84FEC">
        <w:tc>
          <w:tcPr>
            <w:tcW w:w="709" w:type="dxa"/>
            <w:tcBorders>
              <w:bottom w:val="single" w:sz="4" w:space="0" w:color="auto"/>
            </w:tcBorders>
          </w:tcPr>
          <w:p w:rsidR="00D84FEC" w:rsidRDefault="00D8318A">
            <w:r>
              <w:t>E</w:t>
            </w:r>
            <w:r w:rsidR="00D84FEC">
              <w:t>1</w:t>
            </w:r>
          </w:p>
          <w:p w:rsidR="00D84FEC" w:rsidRDefault="00D84FEC"/>
          <w:p w:rsidR="00E94430" w:rsidRDefault="00E94430"/>
          <w:p w:rsidR="00D84FEC" w:rsidRDefault="00D8318A">
            <w:r>
              <w:t>E</w:t>
            </w:r>
            <w:r w:rsidR="00D84FEC">
              <w:t>2</w:t>
            </w:r>
          </w:p>
          <w:p w:rsidR="00E94430" w:rsidRDefault="00E94430"/>
          <w:p w:rsidR="00EE6809" w:rsidRDefault="00EE6809"/>
          <w:p w:rsidR="00E94430" w:rsidRDefault="00E94430">
            <w:r>
              <w:t>E3</w:t>
            </w:r>
          </w:p>
          <w:p w:rsidR="00E94430" w:rsidRDefault="00E94430"/>
          <w:p w:rsidR="00E94430" w:rsidRDefault="00E94430">
            <w:r>
              <w:t>E4</w:t>
            </w:r>
          </w:p>
        </w:tc>
        <w:tc>
          <w:tcPr>
            <w:tcW w:w="9356" w:type="dxa"/>
            <w:gridSpan w:val="8"/>
            <w:tcBorders>
              <w:bottom w:val="single" w:sz="4" w:space="0" w:color="auto"/>
            </w:tcBorders>
          </w:tcPr>
          <w:p w:rsidR="00EE6809" w:rsidRDefault="00EE6809" w:rsidP="00E94430">
            <w:pPr>
              <w:pStyle w:val="Header"/>
              <w:tabs>
                <w:tab w:val="clear" w:pos="4153"/>
                <w:tab w:val="clear" w:pos="8306"/>
              </w:tabs>
              <w:rPr>
                <w:bCs/>
              </w:rPr>
            </w:pPr>
            <w:r w:rsidRPr="003F71AC">
              <w:rPr>
                <w:bCs/>
              </w:rPr>
              <w:t>The post holder will make decisions that check all trains entering passenger service are safe to do so.</w:t>
            </w:r>
          </w:p>
          <w:p w:rsidR="00EE6809" w:rsidRDefault="00EE6809" w:rsidP="00E94430">
            <w:pPr>
              <w:pStyle w:val="Header"/>
              <w:tabs>
                <w:tab w:val="clear" w:pos="4153"/>
                <w:tab w:val="clear" w:pos="8306"/>
              </w:tabs>
              <w:rPr>
                <w:bCs/>
              </w:rPr>
            </w:pPr>
          </w:p>
          <w:p w:rsidR="00E94430" w:rsidRDefault="00E94430" w:rsidP="00E94430">
            <w:pPr>
              <w:pStyle w:val="Header"/>
              <w:tabs>
                <w:tab w:val="clear" w:pos="4153"/>
                <w:tab w:val="clear" w:pos="8306"/>
              </w:tabs>
              <w:rPr>
                <w:bCs/>
              </w:rPr>
            </w:pPr>
            <w:r>
              <w:rPr>
                <w:bCs/>
              </w:rPr>
              <w:t xml:space="preserve">The planner will make decisions that directly affect operational performance and maintenance productivity. </w:t>
            </w:r>
          </w:p>
          <w:p w:rsidR="00E94430" w:rsidRDefault="00E94430" w:rsidP="00E94430">
            <w:pPr>
              <w:pStyle w:val="Header"/>
              <w:tabs>
                <w:tab w:val="clear" w:pos="4153"/>
                <w:tab w:val="clear" w:pos="8306"/>
              </w:tabs>
              <w:rPr>
                <w:bCs/>
              </w:rPr>
            </w:pPr>
          </w:p>
          <w:p w:rsidR="00E94430" w:rsidRDefault="00E94430" w:rsidP="00E94430">
            <w:pPr>
              <w:pStyle w:val="Header"/>
              <w:tabs>
                <w:tab w:val="clear" w:pos="4153"/>
                <w:tab w:val="clear" w:pos="8306"/>
              </w:tabs>
              <w:rPr>
                <w:bCs/>
              </w:rPr>
            </w:pPr>
            <w:r>
              <w:rPr>
                <w:bCs/>
              </w:rPr>
              <w:t>Develop and maintain reporting tools to monitor the plan and show performance</w:t>
            </w:r>
          </w:p>
          <w:p w:rsidR="00E94430" w:rsidRDefault="00E94430" w:rsidP="00E94430">
            <w:pPr>
              <w:pStyle w:val="Header"/>
              <w:tabs>
                <w:tab w:val="clear" w:pos="4153"/>
                <w:tab w:val="clear" w:pos="8306"/>
              </w:tabs>
              <w:rPr>
                <w:bCs/>
              </w:rPr>
            </w:pPr>
          </w:p>
          <w:p w:rsidR="00E94430" w:rsidRDefault="00FE60CA" w:rsidP="00E94430">
            <w:pPr>
              <w:pStyle w:val="Header"/>
              <w:tabs>
                <w:tab w:val="clear" w:pos="4153"/>
                <w:tab w:val="clear" w:pos="8306"/>
              </w:tabs>
              <w:rPr>
                <w:bCs/>
              </w:rPr>
            </w:pPr>
            <w:r>
              <w:rPr>
                <w:bCs/>
              </w:rPr>
              <w:t>LO</w:t>
            </w:r>
            <w:r w:rsidR="00E94430">
              <w:rPr>
                <w:bCs/>
              </w:rPr>
              <w:t>W and production performance is to be reviewed twice-daily with Stakeholders.</w:t>
            </w:r>
          </w:p>
          <w:p w:rsidR="00E94430" w:rsidRDefault="00E94430" w:rsidP="00E94430">
            <w:pPr>
              <w:pStyle w:val="Header"/>
              <w:tabs>
                <w:tab w:val="clear" w:pos="4153"/>
                <w:tab w:val="clear" w:pos="8306"/>
              </w:tabs>
              <w:rPr>
                <w:bCs/>
              </w:rPr>
            </w:pPr>
          </w:p>
          <w:p w:rsidR="00E94430" w:rsidRDefault="00E94430" w:rsidP="00E94430">
            <w:pPr>
              <w:pStyle w:val="Header"/>
              <w:tabs>
                <w:tab w:val="clear" w:pos="4153"/>
                <w:tab w:val="clear" w:pos="8306"/>
              </w:tabs>
              <w:rPr>
                <w:bCs/>
              </w:rPr>
            </w:pPr>
            <w:r>
              <w:rPr>
                <w:bCs/>
              </w:rPr>
              <w:t>Deliver operational instructions to Stakeholders in the management of trains in service which ensures the delivery of units for maintenance.</w:t>
            </w:r>
          </w:p>
          <w:p w:rsidR="00D84FEC" w:rsidRDefault="00D84FEC">
            <w:pPr>
              <w:rPr>
                <w:b/>
              </w:rPr>
            </w:pPr>
          </w:p>
        </w:tc>
      </w:tr>
      <w:tr w:rsidR="00D84FEC" w:rsidTr="00EE6809">
        <w:tc>
          <w:tcPr>
            <w:tcW w:w="709" w:type="dxa"/>
            <w:tcBorders>
              <w:top w:val="single" w:sz="4" w:space="0" w:color="auto"/>
            </w:tcBorders>
          </w:tcPr>
          <w:p w:rsidR="00D84FEC" w:rsidRDefault="00D8318A">
            <w:pPr>
              <w:pStyle w:val="Heading3"/>
            </w:pPr>
            <w:r>
              <w:t>F</w:t>
            </w:r>
          </w:p>
        </w:tc>
        <w:tc>
          <w:tcPr>
            <w:tcW w:w="9356" w:type="dxa"/>
            <w:gridSpan w:val="8"/>
            <w:tcBorders>
              <w:top w:val="single" w:sz="4" w:space="0" w:color="auto"/>
            </w:tcBorders>
          </w:tcPr>
          <w:p w:rsidR="00D84FEC" w:rsidRDefault="00D84FEC">
            <w:pPr>
              <w:rPr>
                <w:b/>
              </w:rPr>
            </w:pPr>
            <w:r>
              <w:rPr>
                <w:b/>
              </w:rPr>
              <w:t xml:space="preserve">Most Challenging and/or Difficult parts of the </w:t>
            </w:r>
            <w:r w:rsidR="00626E01">
              <w:rPr>
                <w:b/>
              </w:rPr>
              <w:t>role</w:t>
            </w:r>
          </w:p>
          <w:p w:rsidR="00D84FEC" w:rsidRDefault="00D84FEC">
            <w:pPr>
              <w:rPr>
                <w:b/>
              </w:rPr>
            </w:pPr>
          </w:p>
        </w:tc>
      </w:tr>
      <w:tr w:rsidR="00D84FEC" w:rsidTr="00EE6809">
        <w:tc>
          <w:tcPr>
            <w:tcW w:w="709" w:type="dxa"/>
            <w:tcBorders>
              <w:bottom w:val="single" w:sz="4" w:space="0" w:color="auto"/>
            </w:tcBorders>
          </w:tcPr>
          <w:p w:rsidR="00D84FEC" w:rsidRDefault="00D8318A">
            <w:r>
              <w:t>F</w:t>
            </w:r>
            <w:r w:rsidR="00D84FEC">
              <w:t>1</w:t>
            </w:r>
          </w:p>
          <w:p w:rsidR="00E94430" w:rsidRDefault="00E94430"/>
          <w:p w:rsidR="00E94430" w:rsidRDefault="00E94430"/>
          <w:p w:rsidR="00E94430" w:rsidRDefault="00E94430"/>
          <w:p w:rsidR="00E94430" w:rsidRDefault="00E94430"/>
          <w:p w:rsidR="00E94430" w:rsidRDefault="00E94430">
            <w:r>
              <w:t>F2</w:t>
            </w:r>
          </w:p>
          <w:p w:rsidR="00E94430" w:rsidRDefault="00E94430"/>
          <w:p w:rsidR="00E94430" w:rsidRDefault="00E94430"/>
          <w:p w:rsidR="00E94430" w:rsidRDefault="00E94430">
            <w:r>
              <w:t>F3</w:t>
            </w:r>
          </w:p>
          <w:p w:rsidR="00E94430" w:rsidRDefault="00E94430"/>
          <w:p w:rsidR="00E94430" w:rsidRDefault="00E94430">
            <w:r>
              <w:t>F4</w:t>
            </w:r>
          </w:p>
          <w:p w:rsidR="00E94430" w:rsidRDefault="00E94430"/>
          <w:p w:rsidR="00E94430" w:rsidRDefault="00E94430"/>
          <w:p w:rsidR="00E94430" w:rsidRDefault="00E94430">
            <w:r>
              <w:t>F5</w:t>
            </w:r>
          </w:p>
          <w:p w:rsidR="00E94430" w:rsidRDefault="00E94430"/>
          <w:p w:rsidR="00E94430" w:rsidRDefault="00E94430"/>
          <w:p w:rsidR="00E94430" w:rsidRDefault="00E94430">
            <w:r>
              <w:t>F6</w:t>
            </w:r>
          </w:p>
          <w:p w:rsidR="00E94430" w:rsidRDefault="00E94430"/>
          <w:p w:rsidR="00E94430" w:rsidRDefault="00E94430"/>
          <w:p w:rsidR="00E94430" w:rsidRDefault="00E94430">
            <w:r>
              <w:t>F7</w:t>
            </w:r>
          </w:p>
          <w:p w:rsidR="00D84FEC" w:rsidRDefault="00D84FEC"/>
        </w:tc>
        <w:tc>
          <w:tcPr>
            <w:tcW w:w="9356" w:type="dxa"/>
            <w:gridSpan w:val="8"/>
          </w:tcPr>
          <w:p w:rsidR="00E94430" w:rsidRPr="00895FDE" w:rsidRDefault="00E94430" w:rsidP="00E94430">
            <w:pPr>
              <w:rPr>
                <w:rFonts w:cs="Arial"/>
                <w:bCs/>
              </w:rPr>
            </w:pPr>
            <w:r>
              <w:t xml:space="preserve">Operational priorities will tend to take precedence over maintenance requirements.  Critical to this role is the need to maintain integrity of the maintenance plan.  This requires the team of controllers to exercise authority over his or her plan and work with Operations to maintain stability and integrity without compromising safety, maintenance and service standards.  </w:t>
            </w:r>
          </w:p>
          <w:p w:rsidR="00E94430" w:rsidRDefault="00E94430" w:rsidP="00E94430">
            <w:pPr>
              <w:rPr>
                <w:rFonts w:cs="Arial"/>
                <w:bCs/>
              </w:rPr>
            </w:pPr>
          </w:p>
          <w:p w:rsidR="00E94430" w:rsidRDefault="00E94430" w:rsidP="00E94430">
            <w:pPr>
              <w:rPr>
                <w:bCs/>
              </w:rPr>
            </w:pPr>
            <w:r>
              <w:rPr>
                <w:bCs/>
              </w:rPr>
              <w:t>Produce a credible, stable and durable plan and list of work whilst considering factors such as train location, material availability, depot facilities, and production control resources.</w:t>
            </w:r>
          </w:p>
          <w:p w:rsidR="00E94430" w:rsidRDefault="00E94430" w:rsidP="00E94430">
            <w:pPr>
              <w:rPr>
                <w:rFonts w:cs="Arial"/>
                <w:bCs/>
              </w:rPr>
            </w:pPr>
          </w:p>
          <w:p w:rsidR="00E94430" w:rsidRDefault="00E94430" w:rsidP="00E94430">
            <w:pPr>
              <w:rPr>
                <w:rFonts w:cs="Arial"/>
                <w:bCs/>
              </w:rPr>
            </w:pPr>
            <w:r>
              <w:rPr>
                <w:rFonts w:cs="Arial"/>
                <w:bCs/>
              </w:rPr>
              <w:t>Retaining control of fleet ensuring visibility at all times</w:t>
            </w:r>
          </w:p>
          <w:p w:rsidR="00E94430" w:rsidRDefault="00E94430" w:rsidP="00E94430">
            <w:pPr>
              <w:rPr>
                <w:rFonts w:cs="Arial"/>
                <w:bCs/>
              </w:rPr>
            </w:pPr>
          </w:p>
          <w:p w:rsidR="00E94430" w:rsidRDefault="00E94430" w:rsidP="00E94430">
            <w:pPr>
              <w:rPr>
                <w:rFonts w:cs="Arial"/>
                <w:bCs/>
              </w:rPr>
            </w:pPr>
            <w:r>
              <w:rPr>
                <w:rFonts w:cs="Arial"/>
                <w:bCs/>
              </w:rPr>
              <w:t>Provide a reliable and credible planning function which meets the requirements of stakeholders.</w:t>
            </w:r>
          </w:p>
          <w:p w:rsidR="00E94430" w:rsidRDefault="00E94430" w:rsidP="00E94430">
            <w:pPr>
              <w:rPr>
                <w:rFonts w:cs="Arial"/>
                <w:bCs/>
              </w:rPr>
            </w:pPr>
          </w:p>
          <w:p w:rsidR="00E94430" w:rsidRDefault="00E94430" w:rsidP="00E94430">
            <w:pPr>
              <w:rPr>
                <w:rFonts w:cs="Arial"/>
                <w:bCs/>
              </w:rPr>
            </w:pPr>
            <w:r>
              <w:rPr>
                <w:rFonts w:cs="Arial"/>
                <w:bCs/>
              </w:rPr>
              <w:t>Deliver a high standard of all round support in a timely manner, ensuring important targets are achieved.</w:t>
            </w:r>
          </w:p>
          <w:p w:rsidR="00E94430" w:rsidRDefault="00E94430" w:rsidP="00E94430">
            <w:pPr>
              <w:rPr>
                <w:rFonts w:cs="Arial"/>
                <w:bCs/>
              </w:rPr>
            </w:pPr>
          </w:p>
          <w:p w:rsidR="00E94430" w:rsidRDefault="00E94430" w:rsidP="00E94430">
            <w:pPr>
              <w:rPr>
                <w:rFonts w:cs="Arial"/>
                <w:bCs/>
              </w:rPr>
            </w:pPr>
            <w:r>
              <w:rPr>
                <w:rFonts w:cs="Arial"/>
                <w:bCs/>
              </w:rPr>
              <w:t>A demanding work load dictates the need to manage and prioritise tasks, ensuring these are clearly communicated</w:t>
            </w:r>
          </w:p>
          <w:p w:rsidR="00E94430" w:rsidRDefault="00E94430" w:rsidP="00E94430">
            <w:pPr>
              <w:rPr>
                <w:rFonts w:cs="Arial"/>
                <w:bCs/>
              </w:rPr>
            </w:pPr>
          </w:p>
          <w:p w:rsidR="00D84FEC" w:rsidRDefault="00E94430">
            <w:pPr>
              <w:rPr>
                <w:rFonts w:cs="Arial"/>
                <w:bCs/>
              </w:rPr>
            </w:pPr>
            <w:r>
              <w:rPr>
                <w:rFonts w:cs="Arial"/>
                <w:bCs/>
              </w:rPr>
              <w:t>Manage stakeholders to improve inter departmental relationship, following standards, processes and rules to reduce volatility</w:t>
            </w:r>
          </w:p>
          <w:p w:rsidR="00E94430" w:rsidRPr="00E94430" w:rsidRDefault="00E94430">
            <w:pPr>
              <w:rPr>
                <w:rFonts w:cs="Arial"/>
                <w:bCs/>
              </w:rPr>
            </w:pPr>
          </w:p>
        </w:tc>
      </w:tr>
    </w:tbl>
    <w:p w:rsidR="00745F30" w:rsidRDefault="00745F30"/>
    <w:tbl>
      <w:tblPr>
        <w:tblW w:w="10065" w:type="dxa"/>
        <w:tblInd w:w="-743" w:type="dxa"/>
        <w:tblLayout w:type="fixed"/>
        <w:tblLook w:val="0000" w:firstRow="0" w:lastRow="0" w:firstColumn="0" w:lastColumn="0" w:noHBand="0" w:noVBand="0"/>
      </w:tblPr>
      <w:tblGrid>
        <w:gridCol w:w="709"/>
        <w:gridCol w:w="9356"/>
      </w:tblGrid>
      <w:tr w:rsidR="00D84FEC">
        <w:tc>
          <w:tcPr>
            <w:tcW w:w="709" w:type="dxa"/>
            <w:tcBorders>
              <w:top w:val="single" w:sz="4" w:space="0" w:color="auto"/>
            </w:tcBorders>
          </w:tcPr>
          <w:p w:rsidR="00D84FEC" w:rsidRDefault="004540EB" w:rsidP="001F19A9">
            <w:pPr>
              <w:pStyle w:val="Heading3"/>
              <w:keepNext w:val="0"/>
            </w:pPr>
            <w:r>
              <w:t>G</w:t>
            </w:r>
          </w:p>
        </w:tc>
        <w:tc>
          <w:tcPr>
            <w:tcW w:w="9356" w:type="dxa"/>
            <w:tcBorders>
              <w:top w:val="single" w:sz="4" w:space="0" w:color="auto"/>
            </w:tcBorders>
          </w:tcPr>
          <w:p w:rsidR="00D84FEC" w:rsidRDefault="00D84FEC">
            <w:pPr>
              <w:rPr>
                <w:b/>
              </w:rPr>
            </w:pPr>
            <w:r>
              <w:rPr>
                <w:b/>
              </w:rPr>
              <w:t>Person Specification</w:t>
            </w:r>
          </w:p>
          <w:p w:rsidR="00D84FEC" w:rsidRDefault="00D84FEC">
            <w:pPr>
              <w:rPr>
                <w:b/>
              </w:rPr>
            </w:pPr>
          </w:p>
        </w:tc>
      </w:tr>
      <w:tr w:rsidR="00D84FEC">
        <w:tc>
          <w:tcPr>
            <w:tcW w:w="709" w:type="dxa"/>
          </w:tcPr>
          <w:p w:rsidR="00D84FEC" w:rsidRDefault="00D84FEC" w:rsidP="001F19A9">
            <w:pPr>
              <w:pStyle w:val="Heading3"/>
              <w:keepNext w:val="0"/>
              <w:rPr>
                <w:bCs/>
                <w:sz w:val="20"/>
              </w:rPr>
            </w:pPr>
          </w:p>
        </w:tc>
        <w:tc>
          <w:tcPr>
            <w:tcW w:w="9356" w:type="dxa"/>
          </w:tcPr>
          <w:p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rsidR="00D324EA" w:rsidRDefault="00D324EA">
            <w:pPr>
              <w:pStyle w:val="Heading3"/>
              <w:rPr>
                <w:b w:val="0"/>
              </w:rPr>
            </w:pPr>
          </w:p>
          <w:p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rsidR="00B1706A" w:rsidRDefault="00B1706A" w:rsidP="00B1706A"/>
          <w:p w:rsidR="00B1706A" w:rsidRDefault="00E82008" w:rsidP="00B1706A">
            <w:pPr>
              <w:rPr>
                <w:b/>
              </w:rPr>
            </w:pPr>
            <w:r>
              <w:rPr>
                <w:b/>
              </w:rPr>
              <w:t>Our Values</w:t>
            </w:r>
            <w:r w:rsidR="00DC5BAB">
              <w:rPr>
                <w:b/>
              </w:rPr>
              <w:t xml:space="preserve"> </w:t>
            </w:r>
            <w:r>
              <w:rPr>
                <w:b/>
              </w:rPr>
              <w:t>and Behaviours</w:t>
            </w:r>
          </w:p>
          <w:p w:rsidR="00DC5BAB" w:rsidRDefault="00DC5BAB" w:rsidP="00B1706A">
            <w:pPr>
              <w:rPr>
                <w:b/>
              </w:rPr>
            </w:pPr>
          </w:p>
          <w:p w:rsidR="00DC5BAB" w:rsidRPr="003F71AC" w:rsidRDefault="00DC5BAB" w:rsidP="00B1706A">
            <w:r w:rsidRPr="003F71AC">
              <w:t xml:space="preserve">Our Values are what we believe </w:t>
            </w:r>
          </w:p>
          <w:p w:rsidR="00DC5BAB" w:rsidRPr="003F71AC" w:rsidRDefault="00DC5BAB" w:rsidP="00B1706A"/>
          <w:p w:rsidR="00DC5BAB" w:rsidRPr="003F71AC" w:rsidRDefault="00DC5BAB" w:rsidP="00DC5BAB">
            <w:pPr>
              <w:numPr>
                <w:ilvl w:val="0"/>
                <w:numId w:val="10"/>
              </w:numPr>
            </w:pPr>
            <w:r w:rsidRPr="003F71AC">
              <w:t>We care passionately about our customers and passengers</w:t>
            </w:r>
          </w:p>
          <w:p w:rsidR="00DC5BAB" w:rsidRPr="003F71AC" w:rsidRDefault="00DC5BAB" w:rsidP="00DC5BAB">
            <w:pPr>
              <w:numPr>
                <w:ilvl w:val="1"/>
                <w:numId w:val="10"/>
              </w:numPr>
            </w:pPr>
            <w:r w:rsidRPr="003F71AC">
              <w:t>We put ourselves in our passenger’s shoes to do what is right for them.</w:t>
            </w:r>
          </w:p>
          <w:p w:rsidR="00DC5BAB" w:rsidRPr="003F71AC" w:rsidRDefault="00DC5BAB" w:rsidP="00DC5BAB">
            <w:pPr>
              <w:numPr>
                <w:ilvl w:val="1"/>
                <w:numId w:val="10"/>
              </w:numPr>
            </w:pPr>
            <w:r w:rsidRPr="003F71AC">
              <w:t>We support our colleagues to be, feel and be their best.</w:t>
            </w:r>
          </w:p>
          <w:p w:rsidR="00DC5BAB" w:rsidRPr="003F71AC" w:rsidRDefault="00DC5BAB" w:rsidP="00DC5BAB">
            <w:pPr>
              <w:numPr>
                <w:ilvl w:val="1"/>
                <w:numId w:val="10"/>
              </w:numPr>
            </w:pPr>
            <w:r w:rsidRPr="003F71AC">
              <w:t>We love the places we serve and do our bit for our communities and environment.</w:t>
            </w:r>
          </w:p>
          <w:p w:rsidR="00EE6809" w:rsidRPr="003F71AC" w:rsidRDefault="00EE6809" w:rsidP="00EE6809"/>
          <w:p w:rsidR="00EE6809" w:rsidRPr="003F71AC" w:rsidRDefault="00EE6809" w:rsidP="00EE6809"/>
          <w:p w:rsidR="00DC5BAB" w:rsidRPr="003F71AC" w:rsidRDefault="00DC5BAB" w:rsidP="00DC5BAB">
            <w:pPr>
              <w:numPr>
                <w:ilvl w:val="0"/>
                <w:numId w:val="10"/>
              </w:numPr>
            </w:pPr>
            <w:r w:rsidRPr="003F71AC">
              <w:t xml:space="preserve"> We make a difference together</w:t>
            </w:r>
          </w:p>
          <w:p w:rsidR="00DC5BAB" w:rsidRPr="003F71AC" w:rsidRDefault="00DC5BAB" w:rsidP="00DC5BAB">
            <w:pPr>
              <w:numPr>
                <w:ilvl w:val="1"/>
                <w:numId w:val="10"/>
              </w:numPr>
            </w:pPr>
            <w:r w:rsidRPr="003F71AC">
              <w:t>We are answerable to each other and our passengers.</w:t>
            </w:r>
          </w:p>
          <w:p w:rsidR="00DC5BAB" w:rsidRPr="003F71AC" w:rsidRDefault="00DC5BAB" w:rsidP="00DC5BAB">
            <w:pPr>
              <w:numPr>
                <w:ilvl w:val="1"/>
                <w:numId w:val="10"/>
              </w:numPr>
            </w:pPr>
            <w:r w:rsidRPr="003F71AC">
              <w:t>We trust each other and do what we say we will.</w:t>
            </w:r>
          </w:p>
          <w:p w:rsidR="00DC5BAB" w:rsidRPr="003F71AC" w:rsidRDefault="00DC5BAB" w:rsidP="00DC5BAB">
            <w:pPr>
              <w:numPr>
                <w:ilvl w:val="1"/>
                <w:numId w:val="10"/>
              </w:numPr>
            </w:pPr>
            <w:r w:rsidRPr="003F71AC">
              <w:t xml:space="preserve">We are stronger together than </w:t>
            </w:r>
            <w:r w:rsidR="00E82008" w:rsidRPr="003F71AC">
              <w:t xml:space="preserve">we are </w:t>
            </w:r>
            <w:r w:rsidRPr="003F71AC">
              <w:t>as individuals.</w:t>
            </w:r>
          </w:p>
          <w:p w:rsidR="00EE6809" w:rsidRPr="003F71AC" w:rsidRDefault="00EE6809" w:rsidP="00EE6809">
            <w:pPr>
              <w:ind w:left="720"/>
            </w:pPr>
          </w:p>
          <w:p w:rsidR="00E82008" w:rsidRPr="003F71AC" w:rsidRDefault="00E82008" w:rsidP="00E82008">
            <w:pPr>
              <w:numPr>
                <w:ilvl w:val="0"/>
                <w:numId w:val="10"/>
              </w:numPr>
            </w:pPr>
            <w:r w:rsidRPr="003F71AC">
              <w:t>We aim to be the best</w:t>
            </w:r>
          </w:p>
          <w:p w:rsidR="00E82008" w:rsidRPr="003F71AC" w:rsidRDefault="00E82008" w:rsidP="00E82008">
            <w:pPr>
              <w:numPr>
                <w:ilvl w:val="1"/>
                <w:numId w:val="10"/>
              </w:numPr>
            </w:pPr>
            <w:r w:rsidRPr="003F71AC">
              <w:t>We move with pace, were agile and learn from everything.</w:t>
            </w:r>
          </w:p>
          <w:p w:rsidR="00E82008" w:rsidRPr="003F71AC" w:rsidRDefault="00E82008" w:rsidP="00E82008">
            <w:pPr>
              <w:numPr>
                <w:ilvl w:val="1"/>
                <w:numId w:val="10"/>
              </w:numPr>
            </w:pPr>
            <w:r w:rsidRPr="003F71AC">
              <w:t>We relentlessly strive to be the best.</w:t>
            </w:r>
          </w:p>
          <w:p w:rsidR="00E82008" w:rsidRPr="003F71AC" w:rsidRDefault="00E82008" w:rsidP="00E82008">
            <w:pPr>
              <w:numPr>
                <w:ilvl w:val="1"/>
                <w:numId w:val="10"/>
              </w:numPr>
            </w:pPr>
            <w:r w:rsidRPr="003F71AC">
              <w:t>We are professionals with personalities.</w:t>
            </w:r>
          </w:p>
          <w:p w:rsidR="00D324EA" w:rsidRPr="00B1706A" w:rsidRDefault="00D324EA">
            <w:pPr>
              <w:rPr>
                <w:b/>
                <w:bCs/>
              </w:rPr>
            </w:pPr>
          </w:p>
          <w:p w:rsidR="00DD0735" w:rsidRDefault="00DD0735">
            <w:pPr>
              <w:rPr>
                <w:bCs/>
              </w:rPr>
            </w:pPr>
          </w:p>
          <w:p w:rsidR="00D84FEC" w:rsidRDefault="00E94430">
            <w:pPr>
              <w:rPr>
                <w:bCs/>
              </w:rPr>
            </w:pPr>
            <w:r>
              <w:rPr>
                <w:bCs/>
              </w:rPr>
              <w:t>A</w:t>
            </w:r>
            <w:r w:rsidR="00B1706A">
              <w:rPr>
                <w:bCs/>
              </w:rPr>
              <w:t>long with the particular experience/knowledge, skills and behaviours relevant to the position applied for.</w:t>
            </w:r>
          </w:p>
          <w:p w:rsidR="00B1706A" w:rsidRDefault="00B1706A">
            <w:pPr>
              <w:rPr>
                <w:bCs/>
              </w:rPr>
            </w:pPr>
          </w:p>
          <w:p w:rsidR="00B1706A" w:rsidRDefault="00B1706A">
            <w:pPr>
              <w:rPr>
                <w:bCs/>
              </w:rPr>
            </w:pPr>
            <w:r>
              <w:rPr>
                <w:bCs/>
              </w:rPr>
              <w:t>The job demands the following blend of experience/knowledge, skills and behaviours (all are essential , unless otherwise shown and will be assessed by application and/ or interview/assessment) :</w:t>
            </w:r>
          </w:p>
          <w:p w:rsidR="00D84FEC" w:rsidRDefault="00D84FEC">
            <w:pPr>
              <w:rPr>
                <w:b/>
              </w:rPr>
            </w:pPr>
          </w:p>
        </w:tc>
      </w:tr>
      <w:tr w:rsidR="00D84FEC">
        <w:tc>
          <w:tcPr>
            <w:tcW w:w="709" w:type="dxa"/>
          </w:tcPr>
          <w:p w:rsidR="00D84FEC" w:rsidRDefault="004540EB">
            <w:pPr>
              <w:pStyle w:val="Heading3"/>
              <w:rPr>
                <w:bCs/>
                <w:sz w:val="20"/>
              </w:rPr>
            </w:pPr>
            <w:r>
              <w:rPr>
                <w:bCs/>
                <w:sz w:val="20"/>
              </w:rPr>
              <w:lastRenderedPageBreak/>
              <w:t>G</w:t>
            </w:r>
            <w:r w:rsidR="00D324EA">
              <w:rPr>
                <w:bCs/>
                <w:sz w:val="20"/>
              </w:rPr>
              <w:t>1</w:t>
            </w:r>
          </w:p>
        </w:tc>
        <w:tc>
          <w:tcPr>
            <w:tcW w:w="9356" w:type="dxa"/>
          </w:tcPr>
          <w:p w:rsidR="00D84FEC" w:rsidRDefault="00D84FEC">
            <w:pPr>
              <w:pStyle w:val="Heading3"/>
            </w:pPr>
            <w:r>
              <w:t xml:space="preserve">Experience, Knowledge &amp; Qualifications </w:t>
            </w:r>
          </w:p>
          <w:p w:rsidR="00D84FEC" w:rsidRDefault="00D84FEC">
            <w:pPr>
              <w:rPr>
                <w:bCs/>
              </w:rPr>
            </w:pPr>
          </w:p>
          <w:p w:rsidR="00E94430" w:rsidRPr="00E94430" w:rsidRDefault="00E94430">
            <w:pPr>
              <w:rPr>
                <w:b/>
              </w:rPr>
            </w:pPr>
            <w:r w:rsidRPr="00E94430">
              <w:rPr>
                <w:b/>
              </w:rPr>
              <w:t>Essential</w:t>
            </w:r>
          </w:p>
          <w:p w:rsidR="00E94430" w:rsidRDefault="00E94430">
            <w:pPr>
              <w:rPr>
                <w:bCs/>
              </w:rPr>
            </w:pPr>
          </w:p>
          <w:p w:rsidR="00E94430" w:rsidRDefault="00E94430" w:rsidP="00E94430">
            <w:pPr>
              <w:rPr>
                <w:rFonts w:cs="Arial"/>
              </w:rPr>
            </w:pPr>
            <w:r>
              <w:rPr>
                <w:rFonts w:cs="Arial"/>
              </w:rPr>
              <w:t>At least 5 years experience in an engineering, manufacturing or operational environment</w:t>
            </w:r>
          </w:p>
          <w:p w:rsidR="00E94430" w:rsidRDefault="00E94430" w:rsidP="00E94430">
            <w:pPr>
              <w:rPr>
                <w:rFonts w:cs="Arial"/>
              </w:rPr>
            </w:pPr>
          </w:p>
          <w:p w:rsidR="00E94430" w:rsidRDefault="00E94430" w:rsidP="00E94430">
            <w:pPr>
              <w:tabs>
                <w:tab w:val="left" w:pos="360"/>
                <w:tab w:val="left" w:pos="720"/>
                <w:tab w:val="left" w:pos="1440"/>
              </w:tabs>
              <w:jc w:val="both"/>
            </w:pPr>
            <w:r>
              <w:t>Knowledge of the geographical routes and stock types operated by South Eastern</w:t>
            </w:r>
          </w:p>
          <w:p w:rsidR="00E94430" w:rsidRDefault="00E94430" w:rsidP="00E94430">
            <w:pPr>
              <w:rPr>
                <w:bCs/>
              </w:rPr>
            </w:pPr>
          </w:p>
          <w:p w:rsidR="00E94430" w:rsidRDefault="00E94430" w:rsidP="00E94430">
            <w:pPr>
              <w:rPr>
                <w:bCs/>
              </w:rPr>
            </w:pPr>
            <w:r>
              <w:rPr>
                <w:bCs/>
              </w:rPr>
              <w:t>Understanding of rolling stock scheduled and unscheduled tasks.</w:t>
            </w:r>
          </w:p>
          <w:p w:rsidR="00E94430" w:rsidRDefault="00E94430" w:rsidP="00E94430">
            <w:pPr>
              <w:rPr>
                <w:bCs/>
              </w:rPr>
            </w:pPr>
          </w:p>
          <w:p w:rsidR="00E94430" w:rsidRPr="00206946" w:rsidRDefault="00E94430" w:rsidP="00E94430">
            <w:pPr>
              <w:rPr>
                <w:b/>
                <w:bCs/>
                <w:color w:val="FF0000"/>
              </w:rPr>
            </w:pPr>
            <w:r>
              <w:rPr>
                <w:bCs/>
              </w:rPr>
              <w:t xml:space="preserve">Understanding of and assessed against the </w:t>
            </w:r>
            <w:r w:rsidRPr="00D1676F">
              <w:rPr>
                <w:bCs/>
              </w:rPr>
              <w:t>CSM 5.3 / Defective On Train Equipment List (DOTEL)</w:t>
            </w:r>
          </w:p>
          <w:p w:rsidR="00E94430" w:rsidRPr="00CA13AB" w:rsidRDefault="00E94430" w:rsidP="00E94430">
            <w:pPr>
              <w:rPr>
                <w:bCs/>
                <w:color w:val="FF0000"/>
              </w:rPr>
            </w:pPr>
          </w:p>
          <w:p w:rsidR="00E94430" w:rsidRDefault="00E94430" w:rsidP="00E94430">
            <w:pPr>
              <w:tabs>
                <w:tab w:val="left" w:pos="360"/>
                <w:tab w:val="left" w:pos="720"/>
                <w:tab w:val="left" w:pos="1440"/>
              </w:tabs>
              <w:jc w:val="both"/>
            </w:pPr>
            <w:r>
              <w:t xml:space="preserve">Good knowledge of I.T systems, including </w:t>
            </w:r>
            <w:proofErr w:type="spellStart"/>
            <w:r>
              <w:t>Nexala</w:t>
            </w:r>
            <w:proofErr w:type="spellEnd"/>
            <w:r>
              <w:t xml:space="preserve"> Equinox and Insights, Windows, Microsoft Word, Excel, P2 and GENIUS </w:t>
            </w:r>
          </w:p>
          <w:p w:rsidR="00E94430" w:rsidRDefault="00E94430" w:rsidP="00E94430">
            <w:pPr>
              <w:rPr>
                <w:bCs/>
              </w:rPr>
            </w:pPr>
          </w:p>
          <w:p w:rsidR="00E94430" w:rsidRDefault="00E94430" w:rsidP="00E94430">
            <w:pPr>
              <w:rPr>
                <w:bCs/>
              </w:rPr>
            </w:pPr>
            <w:r>
              <w:rPr>
                <w:bCs/>
              </w:rPr>
              <w:t>Good knowledge of rail industry rules and regulations, particularly those appertaining to DC EMU rolling stock.</w:t>
            </w:r>
          </w:p>
          <w:p w:rsidR="00E94430" w:rsidRDefault="00E94430" w:rsidP="00E94430">
            <w:pPr>
              <w:rPr>
                <w:bCs/>
              </w:rPr>
            </w:pPr>
          </w:p>
          <w:p w:rsidR="00E94430" w:rsidRDefault="00E94430" w:rsidP="00E94430">
            <w:pPr>
              <w:rPr>
                <w:bCs/>
              </w:rPr>
            </w:pPr>
            <w:r>
              <w:rPr>
                <w:bCs/>
              </w:rPr>
              <w:t>The ability to demonstrate analytical thinking and planning skills.</w:t>
            </w:r>
          </w:p>
          <w:p w:rsidR="00E94430" w:rsidRDefault="00E94430" w:rsidP="00E94430">
            <w:pPr>
              <w:rPr>
                <w:rFonts w:cs="Arial"/>
              </w:rPr>
            </w:pPr>
          </w:p>
          <w:p w:rsidR="00E94430" w:rsidRDefault="00E94430" w:rsidP="00E94430">
            <w:pPr>
              <w:rPr>
                <w:rFonts w:cs="Arial"/>
              </w:rPr>
            </w:pPr>
            <w:r>
              <w:rPr>
                <w:rFonts w:cs="Arial"/>
              </w:rPr>
              <w:t>Excellent communication and interpersonal skills.  Articulate in written and oral communication.</w:t>
            </w:r>
          </w:p>
          <w:p w:rsidR="00E94430" w:rsidRDefault="00E94430" w:rsidP="00E94430">
            <w:pPr>
              <w:rPr>
                <w:rFonts w:cs="Arial"/>
              </w:rPr>
            </w:pPr>
          </w:p>
          <w:p w:rsidR="00E94430" w:rsidRDefault="00E94430" w:rsidP="00E94430">
            <w:pPr>
              <w:pStyle w:val="Heading3"/>
            </w:pPr>
            <w:r>
              <w:t>Desirable</w:t>
            </w:r>
          </w:p>
          <w:p w:rsidR="00E94430" w:rsidRDefault="00E94430" w:rsidP="00E94430">
            <w:pPr>
              <w:rPr>
                <w:bCs/>
              </w:rPr>
            </w:pPr>
          </w:p>
          <w:p w:rsidR="00E94430" w:rsidRPr="00CA13AB" w:rsidRDefault="00E94430" w:rsidP="00E94430">
            <w:pPr>
              <w:rPr>
                <w:bCs/>
                <w:color w:val="FF0000"/>
              </w:rPr>
            </w:pPr>
            <w:r>
              <w:rPr>
                <w:bCs/>
              </w:rPr>
              <w:t xml:space="preserve">Engineering or Operational planning background, </w:t>
            </w:r>
            <w:r w:rsidRPr="00206946">
              <w:rPr>
                <w:bCs/>
              </w:rPr>
              <w:t>vocational qualification</w:t>
            </w:r>
          </w:p>
          <w:p w:rsidR="00E94430" w:rsidRPr="00CA13AB" w:rsidRDefault="00E94430" w:rsidP="00E94430">
            <w:pPr>
              <w:rPr>
                <w:bCs/>
                <w:color w:val="FF0000"/>
              </w:rPr>
            </w:pPr>
          </w:p>
          <w:p w:rsidR="00E94430" w:rsidRPr="00D1676F" w:rsidRDefault="00E94430" w:rsidP="00E94430">
            <w:pPr>
              <w:rPr>
                <w:bCs/>
              </w:rPr>
            </w:pPr>
            <w:r>
              <w:rPr>
                <w:bCs/>
              </w:rPr>
              <w:t xml:space="preserve">NVQ </w:t>
            </w:r>
            <w:r w:rsidRPr="00D1676F">
              <w:rPr>
                <w:bCs/>
              </w:rPr>
              <w:t>A2 coach</w:t>
            </w:r>
            <w:r>
              <w:rPr>
                <w:bCs/>
              </w:rPr>
              <w:t>ing qualification</w:t>
            </w:r>
          </w:p>
          <w:p w:rsidR="00D84FEC" w:rsidRDefault="00D84FEC">
            <w:pPr>
              <w:rPr>
                <w:b/>
              </w:rPr>
            </w:pPr>
          </w:p>
        </w:tc>
      </w:tr>
      <w:tr w:rsidR="00A259D2">
        <w:tc>
          <w:tcPr>
            <w:tcW w:w="709" w:type="dxa"/>
          </w:tcPr>
          <w:p w:rsidR="00A259D2" w:rsidRDefault="001F19A9" w:rsidP="00BD4042">
            <w:pPr>
              <w:pStyle w:val="Heading3"/>
              <w:rPr>
                <w:bCs/>
                <w:sz w:val="20"/>
              </w:rPr>
            </w:pPr>
            <w:r>
              <w:rPr>
                <w:bCs/>
                <w:sz w:val="20"/>
              </w:rPr>
              <w:lastRenderedPageBreak/>
              <w:t>G</w:t>
            </w:r>
            <w:r w:rsidR="00A259D2">
              <w:rPr>
                <w:bCs/>
                <w:sz w:val="20"/>
              </w:rPr>
              <w:t>2</w:t>
            </w:r>
          </w:p>
        </w:tc>
        <w:tc>
          <w:tcPr>
            <w:tcW w:w="9356" w:type="dxa"/>
          </w:tcPr>
          <w:p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rsidR="00A259D2" w:rsidRDefault="00A259D2" w:rsidP="00BD4042">
            <w:pPr>
              <w:rPr>
                <w:bCs/>
              </w:rPr>
            </w:pPr>
          </w:p>
          <w:p w:rsidR="00E94430" w:rsidRDefault="00E94430" w:rsidP="00E94430">
            <w:pPr>
              <w:pStyle w:val="Heading3"/>
            </w:pPr>
            <w:r>
              <w:t>Essential</w:t>
            </w:r>
          </w:p>
          <w:p w:rsidR="00E94430" w:rsidRDefault="00E94430" w:rsidP="00E94430">
            <w:pPr>
              <w:rPr>
                <w:bCs/>
              </w:rPr>
            </w:pPr>
          </w:p>
          <w:p w:rsidR="00E94430" w:rsidRDefault="00E94430" w:rsidP="00E94430">
            <w:pPr>
              <w:rPr>
                <w:bCs/>
              </w:rPr>
            </w:pPr>
            <w:r>
              <w:rPr>
                <w:bCs/>
              </w:rPr>
              <w:t>Good organisational skills</w:t>
            </w:r>
          </w:p>
          <w:p w:rsidR="00E94430" w:rsidRDefault="00E94430" w:rsidP="00E94430">
            <w:pPr>
              <w:rPr>
                <w:bCs/>
              </w:rPr>
            </w:pPr>
          </w:p>
          <w:p w:rsidR="00E94430" w:rsidRDefault="00E94430" w:rsidP="00E94430">
            <w:pPr>
              <w:rPr>
                <w:bCs/>
              </w:rPr>
            </w:pPr>
            <w:r>
              <w:rPr>
                <w:bCs/>
              </w:rPr>
              <w:t xml:space="preserve">Strong Communication skills with the ability to interface at all levels </w:t>
            </w:r>
          </w:p>
          <w:p w:rsidR="00E94430" w:rsidRDefault="00E94430" w:rsidP="00E94430">
            <w:pPr>
              <w:rPr>
                <w:bCs/>
              </w:rPr>
            </w:pPr>
          </w:p>
          <w:p w:rsidR="00E94430" w:rsidRDefault="00E94430" w:rsidP="00E94430">
            <w:pPr>
              <w:rPr>
                <w:bCs/>
              </w:rPr>
            </w:pPr>
            <w:r>
              <w:rPr>
                <w:bCs/>
              </w:rPr>
              <w:t>Strong Team player</w:t>
            </w:r>
          </w:p>
          <w:p w:rsidR="00E94430" w:rsidRDefault="00E94430" w:rsidP="00E94430">
            <w:pPr>
              <w:rPr>
                <w:bCs/>
              </w:rPr>
            </w:pPr>
          </w:p>
          <w:p w:rsidR="00E94430" w:rsidRDefault="00E94430" w:rsidP="00E94430">
            <w:pPr>
              <w:rPr>
                <w:bCs/>
              </w:rPr>
            </w:pPr>
            <w:r>
              <w:rPr>
                <w:bCs/>
              </w:rPr>
              <w:t xml:space="preserve">Highly computer literate with experience of Genius, Equinox, Microsoft applications (Word, Excel, </w:t>
            </w:r>
            <w:r w:rsidR="009F61BB">
              <w:rPr>
                <w:bCs/>
              </w:rPr>
              <w:t>PowerPoint</w:t>
            </w:r>
            <w:r>
              <w:rPr>
                <w:bCs/>
              </w:rPr>
              <w:t>)</w:t>
            </w:r>
          </w:p>
          <w:p w:rsidR="00E94430" w:rsidRDefault="00E94430" w:rsidP="00E94430">
            <w:pPr>
              <w:rPr>
                <w:bCs/>
              </w:rPr>
            </w:pPr>
          </w:p>
          <w:p w:rsidR="00E94430" w:rsidRDefault="00E94430" w:rsidP="00E94430">
            <w:pPr>
              <w:rPr>
                <w:bCs/>
              </w:rPr>
            </w:pPr>
            <w:r>
              <w:rPr>
                <w:bCs/>
              </w:rPr>
              <w:t>Analytical with ability to interpret data</w:t>
            </w:r>
          </w:p>
          <w:p w:rsidR="00E94430" w:rsidRDefault="00E94430" w:rsidP="00E94430">
            <w:pPr>
              <w:rPr>
                <w:bCs/>
              </w:rPr>
            </w:pPr>
          </w:p>
          <w:p w:rsidR="00E94430" w:rsidRDefault="00E94430" w:rsidP="00E94430">
            <w:pPr>
              <w:rPr>
                <w:bCs/>
              </w:rPr>
            </w:pPr>
            <w:r>
              <w:rPr>
                <w:bCs/>
              </w:rPr>
              <w:t xml:space="preserve">Assertiveness, strong influencing skills </w:t>
            </w:r>
          </w:p>
          <w:p w:rsidR="00E94430" w:rsidRDefault="00E94430" w:rsidP="00E94430">
            <w:pPr>
              <w:rPr>
                <w:bCs/>
              </w:rPr>
            </w:pPr>
          </w:p>
          <w:p w:rsidR="00E94430" w:rsidRPr="00F20009" w:rsidRDefault="00E94430" w:rsidP="00E94430">
            <w:r>
              <w:t>Proven experience of working in team working in a 24/7 critical operational environment</w:t>
            </w:r>
          </w:p>
          <w:p w:rsidR="00E94430" w:rsidRDefault="00E94430" w:rsidP="00E94430">
            <w:pPr>
              <w:rPr>
                <w:b/>
              </w:rPr>
            </w:pPr>
          </w:p>
          <w:p w:rsidR="00E94430" w:rsidRPr="00906010" w:rsidRDefault="00E94430" w:rsidP="00E94430">
            <w:r>
              <w:t>Develop and maintain personal integrity and credibility</w:t>
            </w:r>
          </w:p>
          <w:p w:rsidR="00E94430" w:rsidRDefault="00E94430" w:rsidP="00BD4042">
            <w:pPr>
              <w:rPr>
                <w:bCs/>
              </w:rPr>
            </w:pPr>
          </w:p>
          <w:p w:rsidR="00E94430" w:rsidRDefault="00E94430" w:rsidP="00E94430">
            <w:pPr>
              <w:pStyle w:val="Heading3"/>
            </w:pPr>
            <w:r>
              <w:t>Desirable</w:t>
            </w:r>
          </w:p>
          <w:p w:rsidR="00E94430" w:rsidRDefault="00E94430" w:rsidP="00E94430">
            <w:pPr>
              <w:rPr>
                <w:bCs/>
              </w:rPr>
            </w:pPr>
          </w:p>
          <w:p w:rsidR="00E94430" w:rsidRDefault="00E94430" w:rsidP="00E94430">
            <w:pPr>
              <w:rPr>
                <w:bCs/>
              </w:rPr>
            </w:pPr>
            <w:r>
              <w:rPr>
                <w:bCs/>
              </w:rPr>
              <w:t>Presentation skills</w:t>
            </w:r>
          </w:p>
          <w:p w:rsidR="00A259D2" w:rsidRDefault="00A259D2" w:rsidP="00BD4042">
            <w:pPr>
              <w:rPr>
                <w:b/>
              </w:rPr>
            </w:pPr>
          </w:p>
        </w:tc>
      </w:tr>
      <w:tr w:rsidR="00D84FEC">
        <w:tc>
          <w:tcPr>
            <w:tcW w:w="709" w:type="dxa"/>
          </w:tcPr>
          <w:p w:rsidR="00D84FEC" w:rsidRDefault="001F19A9">
            <w:pPr>
              <w:pStyle w:val="Heading3"/>
              <w:rPr>
                <w:bCs/>
                <w:sz w:val="20"/>
              </w:rPr>
            </w:pPr>
            <w:r>
              <w:rPr>
                <w:bCs/>
                <w:sz w:val="20"/>
              </w:rPr>
              <w:t>G</w:t>
            </w:r>
            <w:r w:rsidR="00D84FEC">
              <w:rPr>
                <w:bCs/>
                <w:sz w:val="20"/>
              </w:rPr>
              <w:t>3</w:t>
            </w:r>
          </w:p>
        </w:tc>
        <w:tc>
          <w:tcPr>
            <w:tcW w:w="9356" w:type="dxa"/>
          </w:tcPr>
          <w:p w:rsidR="00A259D2" w:rsidRDefault="00A259D2" w:rsidP="00A259D2">
            <w:pPr>
              <w:pStyle w:val="Heading3"/>
            </w:pPr>
            <w:r>
              <w:t xml:space="preserve">Behaviours </w:t>
            </w:r>
          </w:p>
          <w:p w:rsidR="00D84FEC" w:rsidRDefault="00D84FEC">
            <w:pPr>
              <w:rPr>
                <w:bCs/>
              </w:rPr>
            </w:pPr>
          </w:p>
          <w:p w:rsidR="00D84FEC" w:rsidRPr="00E94430" w:rsidRDefault="00E94430">
            <w:r>
              <w:t>Develop and maintain personal integrity and credibility</w:t>
            </w:r>
          </w:p>
          <w:p w:rsidR="00D84FEC" w:rsidRDefault="00D84FEC">
            <w:pPr>
              <w:rPr>
                <w:b/>
              </w:rPr>
            </w:pPr>
          </w:p>
        </w:tc>
      </w:tr>
      <w:tr w:rsidR="00D84FEC" w:rsidTr="00FF21AE">
        <w:trPr>
          <w:trHeight w:val="1049"/>
        </w:trPr>
        <w:tc>
          <w:tcPr>
            <w:tcW w:w="709" w:type="dxa"/>
            <w:tcBorders>
              <w:bottom w:val="single" w:sz="4" w:space="0" w:color="auto"/>
            </w:tcBorders>
          </w:tcPr>
          <w:p w:rsidR="00D84FEC" w:rsidRDefault="001F19A9">
            <w:pPr>
              <w:pStyle w:val="Heading3"/>
              <w:rPr>
                <w:bCs/>
                <w:sz w:val="20"/>
              </w:rPr>
            </w:pPr>
            <w:r>
              <w:rPr>
                <w:bCs/>
                <w:sz w:val="20"/>
              </w:rPr>
              <w:lastRenderedPageBreak/>
              <w:t>G</w:t>
            </w:r>
            <w:r w:rsidR="00D84FEC">
              <w:rPr>
                <w:bCs/>
                <w:sz w:val="20"/>
              </w:rPr>
              <w:t>4</w:t>
            </w:r>
          </w:p>
        </w:tc>
        <w:tc>
          <w:tcPr>
            <w:tcW w:w="9356" w:type="dxa"/>
            <w:tcBorders>
              <w:bottom w:val="single" w:sz="4" w:space="0" w:color="auto"/>
            </w:tcBorders>
            <w:shd w:val="clear" w:color="auto" w:fill="auto"/>
          </w:tcPr>
          <w:p w:rsidR="00D84FEC" w:rsidRDefault="00A259D2">
            <w:pPr>
              <w:rPr>
                <w:b/>
              </w:rPr>
            </w:pPr>
            <w:r>
              <w:rPr>
                <w:b/>
              </w:rPr>
              <w:t>Other</w:t>
            </w:r>
          </w:p>
          <w:p w:rsidR="00E94430" w:rsidRDefault="00E94430">
            <w:pPr>
              <w:rPr>
                <w:b/>
              </w:rPr>
            </w:pPr>
          </w:p>
          <w:p w:rsidR="00FE60CA" w:rsidRDefault="00FE60CA">
            <w:pPr>
              <w:rPr>
                <w:b/>
              </w:rPr>
            </w:pPr>
            <w:r>
              <w:rPr>
                <w:b/>
              </w:rPr>
              <w:t>Roster</w:t>
            </w:r>
          </w:p>
          <w:p w:rsidR="00FE60CA" w:rsidRDefault="00FE60CA">
            <w:pPr>
              <w:rPr>
                <w:b/>
              </w:rPr>
            </w:pPr>
          </w:p>
          <w:p w:rsidR="00FE60CA" w:rsidRDefault="00FE60CA" w:rsidP="00E94430">
            <w:pPr>
              <w:rPr>
                <w:rFonts w:cs="Arial"/>
              </w:rPr>
            </w:pPr>
            <w:r w:rsidRPr="00206946">
              <w:rPr>
                <w:rFonts w:cs="Arial"/>
              </w:rPr>
              <w:t>The person in this role will be expected to be flexible in their availability; howe</w:t>
            </w:r>
            <w:r w:rsidR="00305165">
              <w:rPr>
                <w:rFonts w:cs="Arial"/>
              </w:rPr>
              <w:t>ver this will not be to the dep</w:t>
            </w:r>
            <w:r w:rsidR="00305165" w:rsidRPr="00206946">
              <w:rPr>
                <w:rFonts w:cs="Arial"/>
              </w:rPr>
              <w:t>o</w:t>
            </w:r>
            <w:r w:rsidR="00305165">
              <w:rPr>
                <w:rFonts w:cs="Arial"/>
              </w:rPr>
              <w:t>r</w:t>
            </w:r>
            <w:r w:rsidR="00305165" w:rsidRPr="00206946">
              <w:rPr>
                <w:rFonts w:cs="Arial"/>
              </w:rPr>
              <w:t>tment</w:t>
            </w:r>
            <w:r w:rsidRPr="00206946">
              <w:rPr>
                <w:rFonts w:cs="Arial"/>
              </w:rPr>
              <w:t xml:space="preserve"> of work life balance.</w:t>
            </w:r>
          </w:p>
          <w:p w:rsidR="00E94430" w:rsidRDefault="00E94430" w:rsidP="00E94430">
            <w:pPr>
              <w:rPr>
                <w:rFonts w:cs="Arial"/>
              </w:rPr>
            </w:pPr>
          </w:p>
          <w:p w:rsidR="00FE60CA" w:rsidRPr="003C7BD2" w:rsidRDefault="00FE60CA" w:rsidP="00E94430">
            <w:pPr>
              <w:rPr>
                <w:rFonts w:cs="Arial"/>
              </w:rPr>
            </w:pPr>
            <w:r w:rsidRPr="003C7BD2">
              <w:rPr>
                <w:rFonts w:cs="Arial"/>
              </w:rPr>
              <w:t xml:space="preserve">For clarity; The post holder will be </w:t>
            </w:r>
            <w:r w:rsidR="00305165">
              <w:rPr>
                <w:rFonts w:cs="Arial"/>
              </w:rPr>
              <w:t xml:space="preserve">allocated duties on a four on, four off, ten hour shift basis. </w:t>
            </w:r>
          </w:p>
          <w:p w:rsidR="00FE60CA" w:rsidRPr="003C7BD2" w:rsidRDefault="00FE60CA" w:rsidP="00E94430">
            <w:pPr>
              <w:rPr>
                <w:rFonts w:cs="Arial"/>
              </w:rPr>
            </w:pPr>
          </w:p>
          <w:p w:rsidR="00FE60CA" w:rsidRDefault="00FE60CA" w:rsidP="00E94430">
            <w:pPr>
              <w:rPr>
                <w:rFonts w:cs="Arial"/>
              </w:rPr>
            </w:pPr>
            <w:r w:rsidRPr="003C7BD2">
              <w:rPr>
                <w:rFonts w:cs="Arial"/>
              </w:rPr>
              <w:t xml:space="preserve">Short notice staff absence may require </w:t>
            </w:r>
            <w:r w:rsidR="00AB30F2" w:rsidRPr="003C7BD2">
              <w:rPr>
                <w:rFonts w:cs="Arial"/>
              </w:rPr>
              <w:t xml:space="preserve">allocated </w:t>
            </w:r>
            <w:r w:rsidRPr="003C7BD2">
              <w:rPr>
                <w:rFonts w:cs="Arial"/>
              </w:rPr>
              <w:t xml:space="preserve">duties to be altered at short </w:t>
            </w:r>
            <w:r w:rsidR="00E87E92">
              <w:rPr>
                <w:rFonts w:cs="Arial"/>
              </w:rPr>
              <w:t>notice, less than four (4</w:t>
            </w:r>
            <w:r w:rsidR="00C071B7" w:rsidRPr="003C7BD2">
              <w:rPr>
                <w:rFonts w:cs="Arial"/>
              </w:rPr>
              <w:t xml:space="preserve">) </w:t>
            </w:r>
            <w:r w:rsidR="00543426" w:rsidRPr="003C7BD2">
              <w:rPr>
                <w:rFonts w:cs="Arial"/>
              </w:rPr>
              <w:t>days;</w:t>
            </w:r>
            <w:r w:rsidRPr="003C7BD2">
              <w:rPr>
                <w:rFonts w:cs="Arial"/>
              </w:rPr>
              <w:t xml:space="preserve"> this would be normal</w:t>
            </w:r>
            <w:r w:rsidR="00543426" w:rsidRPr="003C7BD2">
              <w:rPr>
                <w:rFonts w:cs="Arial"/>
              </w:rPr>
              <w:t>ly</w:t>
            </w:r>
            <w:r w:rsidRPr="003C7BD2">
              <w:rPr>
                <w:rFonts w:cs="Arial"/>
              </w:rPr>
              <w:t xml:space="preserve"> agreed with post-holder</w:t>
            </w:r>
            <w:r w:rsidR="00C071B7" w:rsidRPr="003C7BD2">
              <w:rPr>
                <w:rFonts w:cs="Arial"/>
              </w:rPr>
              <w:t>.</w:t>
            </w:r>
          </w:p>
          <w:p w:rsidR="00042E5F" w:rsidRDefault="00042E5F" w:rsidP="00E94430">
            <w:pPr>
              <w:rPr>
                <w:rFonts w:cs="Arial"/>
              </w:rPr>
            </w:pPr>
          </w:p>
          <w:p w:rsidR="00042E5F" w:rsidRPr="00206946" w:rsidRDefault="00042E5F" w:rsidP="00E94430">
            <w:pPr>
              <w:rPr>
                <w:rFonts w:cs="Arial"/>
              </w:rPr>
            </w:pPr>
            <w:r>
              <w:rPr>
                <w:rFonts w:cs="Arial"/>
              </w:rPr>
              <w:t>To enable the post holder to be flexible in their roster, a company mobile will be provide for shift managers to contact them at short notice.</w:t>
            </w:r>
          </w:p>
          <w:p w:rsidR="00E94430" w:rsidRDefault="00E94430" w:rsidP="00E94430">
            <w:pPr>
              <w:rPr>
                <w:rFonts w:cs="Arial"/>
                <w:b/>
              </w:rPr>
            </w:pPr>
          </w:p>
          <w:p w:rsidR="00FE60CA" w:rsidRDefault="00FE60CA" w:rsidP="00E94430">
            <w:pPr>
              <w:rPr>
                <w:rFonts w:cs="Arial"/>
                <w:b/>
              </w:rPr>
            </w:pPr>
            <w:r w:rsidRPr="00FE60CA">
              <w:rPr>
                <w:rFonts w:cs="Arial"/>
                <w:b/>
              </w:rPr>
              <w:t>Training</w:t>
            </w:r>
          </w:p>
          <w:p w:rsidR="00FE60CA" w:rsidRPr="00FE60CA" w:rsidRDefault="00FE60CA" w:rsidP="00E94430">
            <w:pPr>
              <w:rPr>
                <w:rFonts w:cs="Arial"/>
                <w:b/>
              </w:rPr>
            </w:pPr>
          </w:p>
          <w:p w:rsidR="00E94430" w:rsidRDefault="00E94430" w:rsidP="00E94430">
            <w:pPr>
              <w:rPr>
                <w:rFonts w:cs="Arial"/>
              </w:rPr>
            </w:pPr>
            <w:r>
              <w:rPr>
                <w:rFonts w:cs="Arial"/>
              </w:rPr>
              <w:t>Will be required to attend and complete formal training to develop as coach and mentor for planning function.</w:t>
            </w:r>
          </w:p>
          <w:p w:rsidR="00E94430" w:rsidRDefault="00E94430" w:rsidP="00E94430">
            <w:pPr>
              <w:rPr>
                <w:rFonts w:cs="Arial"/>
              </w:rPr>
            </w:pPr>
          </w:p>
          <w:p w:rsidR="00E94430" w:rsidRPr="009213F5" w:rsidRDefault="00E94430" w:rsidP="00E94430">
            <w:pPr>
              <w:rPr>
                <w:rFonts w:cs="Arial"/>
              </w:rPr>
            </w:pPr>
            <w:r>
              <w:rPr>
                <w:rFonts w:cs="Arial"/>
              </w:rPr>
              <w:t>Any other roles and responsibilities within the post holders competence and skills that are identified by the line manager can be undertaken by the post holder.</w:t>
            </w:r>
          </w:p>
          <w:p w:rsidR="00D84FEC" w:rsidRDefault="00D84FEC">
            <w:pPr>
              <w:rPr>
                <w:b/>
              </w:rPr>
            </w:pPr>
          </w:p>
        </w:tc>
      </w:tr>
    </w:tbl>
    <w:p w:rsidR="00C74506" w:rsidRDefault="00C74506"/>
    <w:tbl>
      <w:tblPr>
        <w:tblW w:w="10065" w:type="dxa"/>
        <w:tblInd w:w="-743" w:type="dxa"/>
        <w:tblLayout w:type="fixed"/>
        <w:tblLook w:val="0000" w:firstRow="0" w:lastRow="0" w:firstColumn="0" w:lastColumn="0" w:noHBand="0" w:noVBand="0"/>
      </w:tblPr>
      <w:tblGrid>
        <w:gridCol w:w="709"/>
        <w:gridCol w:w="3261"/>
        <w:gridCol w:w="709"/>
        <w:gridCol w:w="2126"/>
        <w:gridCol w:w="850"/>
        <w:gridCol w:w="2410"/>
      </w:tblGrid>
      <w:tr w:rsidR="00626E01" w:rsidTr="00786F40">
        <w:tc>
          <w:tcPr>
            <w:tcW w:w="709" w:type="dxa"/>
          </w:tcPr>
          <w:p w:rsidR="00626E01" w:rsidRDefault="00626E01" w:rsidP="00786F40">
            <w:pPr>
              <w:pStyle w:val="Heading3"/>
            </w:pPr>
            <w:r>
              <w:t>I</w:t>
            </w:r>
          </w:p>
        </w:tc>
        <w:tc>
          <w:tcPr>
            <w:tcW w:w="9356" w:type="dxa"/>
            <w:gridSpan w:val="5"/>
          </w:tcPr>
          <w:p w:rsidR="00626E01" w:rsidRDefault="00626E01" w:rsidP="00786F40">
            <w:pPr>
              <w:rPr>
                <w:b/>
              </w:rPr>
            </w:pPr>
            <w:r>
              <w:rPr>
                <w:b/>
              </w:rPr>
              <w:t>Dimensions of role</w:t>
            </w:r>
          </w:p>
          <w:p w:rsidR="00626E01" w:rsidRDefault="00626E01" w:rsidP="00786F40">
            <w:pPr>
              <w:rPr>
                <w:b/>
              </w:rPr>
            </w:pPr>
          </w:p>
        </w:tc>
      </w:tr>
      <w:tr w:rsidR="00626E01" w:rsidTr="00786F40">
        <w:tc>
          <w:tcPr>
            <w:tcW w:w="709" w:type="dxa"/>
          </w:tcPr>
          <w:p w:rsidR="00626E01" w:rsidRDefault="00626E01" w:rsidP="00FF21AE">
            <w:r>
              <w:t>I1</w:t>
            </w:r>
          </w:p>
          <w:p w:rsidR="00626E01" w:rsidRDefault="00626E01" w:rsidP="00FF21AE"/>
        </w:tc>
        <w:tc>
          <w:tcPr>
            <w:tcW w:w="3970" w:type="dxa"/>
            <w:gridSpan w:val="2"/>
          </w:tcPr>
          <w:p w:rsidR="00626E01" w:rsidRDefault="00626E01" w:rsidP="00FF21AE">
            <w:pPr>
              <w:pStyle w:val="Heading3"/>
              <w:rPr>
                <w:b w:val="0"/>
              </w:rPr>
            </w:pPr>
            <w:r>
              <w:rPr>
                <w:b w:val="0"/>
              </w:rPr>
              <w:t>Financial – Direct:</w:t>
            </w:r>
          </w:p>
        </w:tc>
        <w:tc>
          <w:tcPr>
            <w:tcW w:w="5386" w:type="dxa"/>
            <w:gridSpan w:val="3"/>
          </w:tcPr>
          <w:p w:rsidR="00626E01" w:rsidRDefault="00E94430" w:rsidP="00FF21AE">
            <w:r>
              <w:t>NIL</w:t>
            </w:r>
          </w:p>
        </w:tc>
      </w:tr>
      <w:tr w:rsidR="00626E01" w:rsidTr="00786F40">
        <w:tc>
          <w:tcPr>
            <w:tcW w:w="709" w:type="dxa"/>
          </w:tcPr>
          <w:p w:rsidR="00626E01" w:rsidRDefault="00626E01" w:rsidP="00FF21AE">
            <w:r>
              <w:t>I2</w:t>
            </w:r>
          </w:p>
          <w:p w:rsidR="00626E01" w:rsidRDefault="00626E01" w:rsidP="00FF21AE"/>
        </w:tc>
        <w:tc>
          <w:tcPr>
            <w:tcW w:w="3970" w:type="dxa"/>
            <w:gridSpan w:val="2"/>
          </w:tcPr>
          <w:p w:rsidR="00626E01" w:rsidRDefault="00626E01" w:rsidP="00FF21AE">
            <w:pPr>
              <w:pStyle w:val="Heading3"/>
              <w:rPr>
                <w:b w:val="0"/>
              </w:rPr>
            </w:pPr>
            <w:r>
              <w:rPr>
                <w:b w:val="0"/>
              </w:rPr>
              <w:t>Financial – Other:</w:t>
            </w:r>
          </w:p>
        </w:tc>
        <w:tc>
          <w:tcPr>
            <w:tcW w:w="5386" w:type="dxa"/>
            <w:gridSpan w:val="3"/>
          </w:tcPr>
          <w:p w:rsidR="00626E01" w:rsidRDefault="00E94430" w:rsidP="00FF21AE">
            <w:r>
              <w:t>NIL</w:t>
            </w:r>
          </w:p>
        </w:tc>
      </w:tr>
      <w:tr w:rsidR="00626E01" w:rsidTr="00786F40">
        <w:tc>
          <w:tcPr>
            <w:tcW w:w="709" w:type="dxa"/>
          </w:tcPr>
          <w:p w:rsidR="00626E01" w:rsidRDefault="00626E01" w:rsidP="00FF21AE">
            <w:r>
              <w:t>I3</w:t>
            </w:r>
          </w:p>
          <w:p w:rsidR="00626E01" w:rsidRDefault="00626E01" w:rsidP="00FF21AE"/>
        </w:tc>
        <w:tc>
          <w:tcPr>
            <w:tcW w:w="3970" w:type="dxa"/>
            <w:gridSpan w:val="2"/>
          </w:tcPr>
          <w:p w:rsidR="00626E01" w:rsidRDefault="00626E01" w:rsidP="00FF21AE">
            <w:pPr>
              <w:pStyle w:val="Heading3"/>
              <w:rPr>
                <w:b w:val="0"/>
              </w:rPr>
            </w:pPr>
            <w:r>
              <w:rPr>
                <w:b w:val="0"/>
              </w:rPr>
              <w:t>Staff Responsibilities – Direct:</w:t>
            </w:r>
          </w:p>
        </w:tc>
        <w:tc>
          <w:tcPr>
            <w:tcW w:w="5386" w:type="dxa"/>
            <w:gridSpan w:val="3"/>
          </w:tcPr>
          <w:p w:rsidR="00626E01" w:rsidRDefault="00E94430" w:rsidP="00FF21AE">
            <w:r>
              <w:t>NIL</w:t>
            </w:r>
          </w:p>
        </w:tc>
      </w:tr>
      <w:tr w:rsidR="00626E01" w:rsidTr="00786F40">
        <w:tc>
          <w:tcPr>
            <w:tcW w:w="709" w:type="dxa"/>
          </w:tcPr>
          <w:p w:rsidR="00626E01" w:rsidRDefault="00626E01" w:rsidP="00FF21AE">
            <w:r>
              <w:t>I4</w:t>
            </w:r>
          </w:p>
        </w:tc>
        <w:tc>
          <w:tcPr>
            <w:tcW w:w="3970" w:type="dxa"/>
            <w:gridSpan w:val="2"/>
          </w:tcPr>
          <w:p w:rsidR="00626E01" w:rsidRDefault="00626E01" w:rsidP="00FF21AE">
            <w:pPr>
              <w:pStyle w:val="Heading3"/>
              <w:rPr>
                <w:b w:val="0"/>
              </w:rPr>
            </w:pPr>
            <w:r>
              <w:rPr>
                <w:b w:val="0"/>
              </w:rPr>
              <w:t>Staff Responsibilities – Other:</w:t>
            </w:r>
          </w:p>
          <w:p w:rsidR="00626E01" w:rsidRDefault="00626E01" w:rsidP="00FF21AE"/>
        </w:tc>
        <w:tc>
          <w:tcPr>
            <w:tcW w:w="5386" w:type="dxa"/>
            <w:gridSpan w:val="3"/>
          </w:tcPr>
          <w:p w:rsidR="00626E01" w:rsidRDefault="00E94430" w:rsidP="00FF21AE">
            <w:r>
              <w:t>NIL</w:t>
            </w:r>
          </w:p>
        </w:tc>
      </w:tr>
      <w:tr w:rsidR="00626E01" w:rsidTr="00626E01">
        <w:tc>
          <w:tcPr>
            <w:tcW w:w="709" w:type="dxa"/>
            <w:tcBorders>
              <w:bottom w:val="single" w:sz="4" w:space="0" w:color="auto"/>
            </w:tcBorders>
          </w:tcPr>
          <w:p w:rsidR="00626E01" w:rsidRDefault="00626E01" w:rsidP="00FF21AE">
            <w:r>
              <w:t>I5</w:t>
            </w:r>
          </w:p>
        </w:tc>
        <w:tc>
          <w:tcPr>
            <w:tcW w:w="3970" w:type="dxa"/>
            <w:gridSpan w:val="2"/>
            <w:tcBorders>
              <w:bottom w:val="single" w:sz="4" w:space="0" w:color="auto"/>
            </w:tcBorders>
          </w:tcPr>
          <w:p w:rsidR="00626E01" w:rsidRDefault="00626E01" w:rsidP="00FF21AE">
            <w:pPr>
              <w:pStyle w:val="Heading3"/>
              <w:rPr>
                <w:b w:val="0"/>
              </w:rPr>
            </w:pPr>
            <w:r>
              <w:rPr>
                <w:b w:val="0"/>
              </w:rPr>
              <w:t>Any Other Statistical Data:</w:t>
            </w:r>
          </w:p>
          <w:p w:rsidR="00626E01" w:rsidRDefault="00626E01" w:rsidP="00FF21AE"/>
          <w:p w:rsidR="00626E01" w:rsidRDefault="00626E01" w:rsidP="00FF21AE"/>
        </w:tc>
        <w:tc>
          <w:tcPr>
            <w:tcW w:w="5386" w:type="dxa"/>
            <w:gridSpan w:val="3"/>
            <w:tcBorders>
              <w:bottom w:val="single" w:sz="4" w:space="0" w:color="auto"/>
            </w:tcBorders>
          </w:tcPr>
          <w:p w:rsidR="00626E01" w:rsidRDefault="00E94430" w:rsidP="00FF21AE">
            <w:r>
              <w:t>NIL</w:t>
            </w:r>
          </w:p>
        </w:tc>
      </w:tr>
      <w:tr w:rsidR="00D84FEC">
        <w:tc>
          <w:tcPr>
            <w:tcW w:w="709" w:type="dxa"/>
            <w:tcBorders>
              <w:top w:val="single" w:sz="4" w:space="0" w:color="auto"/>
            </w:tcBorders>
          </w:tcPr>
          <w:p w:rsidR="00D84FEC" w:rsidRDefault="001F19A9">
            <w:pPr>
              <w:pStyle w:val="Heading3"/>
            </w:pPr>
            <w:r>
              <w:t>J</w:t>
            </w:r>
          </w:p>
        </w:tc>
        <w:tc>
          <w:tcPr>
            <w:tcW w:w="9356" w:type="dxa"/>
            <w:gridSpan w:val="5"/>
            <w:tcBorders>
              <w:top w:val="single" w:sz="4" w:space="0" w:color="auto"/>
            </w:tcBorders>
          </w:tcPr>
          <w:p w:rsidR="00D84FEC" w:rsidRDefault="00D84FEC">
            <w:pPr>
              <w:rPr>
                <w:b/>
              </w:rPr>
            </w:pPr>
            <w:r>
              <w:rPr>
                <w:b/>
              </w:rPr>
              <w:t>Acknowledgement</w:t>
            </w:r>
          </w:p>
          <w:p w:rsidR="00D84FEC" w:rsidRDefault="00D84FEC">
            <w:pPr>
              <w:rPr>
                <w:b/>
              </w:rPr>
            </w:pPr>
          </w:p>
        </w:tc>
      </w:tr>
      <w:tr w:rsidR="00D84FEC" w:rsidTr="005715B2">
        <w:tc>
          <w:tcPr>
            <w:tcW w:w="709" w:type="dxa"/>
          </w:tcPr>
          <w:p w:rsidR="00D84FEC" w:rsidRDefault="001F19A9">
            <w:r>
              <w:t>J</w:t>
            </w:r>
            <w:r w:rsidR="00D84FEC">
              <w:t>1</w:t>
            </w:r>
          </w:p>
        </w:tc>
        <w:tc>
          <w:tcPr>
            <w:tcW w:w="3261" w:type="dxa"/>
          </w:tcPr>
          <w:p w:rsidR="00D84FEC" w:rsidRDefault="00D84FEC">
            <w:r>
              <w:t>Prepared By:</w:t>
            </w:r>
          </w:p>
          <w:p w:rsidR="00D84FEC" w:rsidRDefault="00D84FEC"/>
        </w:tc>
        <w:tc>
          <w:tcPr>
            <w:tcW w:w="2835" w:type="dxa"/>
            <w:gridSpan w:val="2"/>
          </w:tcPr>
          <w:p w:rsidR="00D84FEC" w:rsidRDefault="00FF21AE">
            <w:r>
              <w:t>Planning Shift Manager</w:t>
            </w:r>
          </w:p>
        </w:tc>
        <w:tc>
          <w:tcPr>
            <w:tcW w:w="850" w:type="dxa"/>
          </w:tcPr>
          <w:p w:rsidR="00D84FEC" w:rsidRDefault="00D84FEC">
            <w:r>
              <w:t>Date:</w:t>
            </w:r>
          </w:p>
        </w:tc>
        <w:tc>
          <w:tcPr>
            <w:tcW w:w="2410" w:type="dxa"/>
          </w:tcPr>
          <w:p w:rsidR="00D84FEC" w:rsidRDefault="00FF21AE">
            <w:r>
              <w:t>Oct</w:t>
            </w:r>
            <w:r w:rsidR="00E94430">
              <w:t xml:space="preserve"> 20</w:t>
            </w:r>
            <w:r>
              <w:t>20</w:t>
            </w:r>
          </w:p>
          <w:p w:rsidR="003C7BD2" w:rsidRDefault="003C7BD2"/>
          <w:p w:rsidR="003C7BD2" w:rsidRDefault="003C7BD2"/>
        </w:tc>
      </w:tr>
      <w:tr w:rsidR="00D84FEC" w:rsidTr="005715B2">
        <w:tc>
          <w:tcPr>
            <w:tcW w:w="709" w:type="dxa"/>
          </w:tcPr>
          <w:p w:rsidR="00D84FEC" w:rsidRDefault="001F19A9">
            <w:r>
              <w:t>J</w:t>
            </w:r>
            <w:r w:rsidR="00D84FEC">
              <w:t>2</w:t>
            </w:r>
          </w:p>
        </w:tc>
        <w:tc>
          <w:tcPr>
            <w:tcW w:w="3261" w:type="dxa"/>
          </w:tcPr>
          <w:p w:rsidR="00D84FEC" w:rsidRDefault="00682556">
            <w:r>
              <w:t>Approved By (</w:t>
            </w:r>
            <w:r w:rsidR="00FF21AE">
              <w:t>Engineering Planning Manager</w:t>
            </w:r>
            <w:r w:rsidR="00F049B7">
              <w:t>)</w:t>
            </w:r>
          </w:p>
          <w:p w:rsidR="00D84FEC" w:rsidRDefault="00D84FEC"/>
        </w:tc>
        <w:tc>
          <w:tcPr>
            <w:tcW w:w="2835" w:type="dxa"/>
            <w:gridSpan w:val="2"/>
          </w:tcPr>
          <w:p w:rsidR="00D84FEC" w:rsidRDefault="00D84FEC">
            <w:r>
              <w:t>_______________</w:t>
            </w:r>
            <w:r w:rsidR="005715B2">
              <w:t>______</w:t>
            </w:r>
          </w:p>
        </w:tc>
        <w:tc>
          <w:tcPr>
            <w:tcW w:w="850" w:type="dxa"/>
          </w:tcPr>
          <w:p w:rsidR="00D84FEC" w:rsidRDefault="00D84FEC">
            <w:r>
              <w:t>Date:</w:t>
            </w:r>
          </w:p>
        </w:tc>
        <w:tc>
          <w:tcPr>
            <w:tcW w:w="2410" w:type="dxa"/>
          </w:tcPr>
          <w:p w:rsidR="00D84FEC" w:rsidRDefault="00D84FEC">
            <w:r>
              <w:t>________</w:t>
            </w:r>
          </w:p>
        </w:tc>
      </w:tr>
    </w:tbl>
    <w:p w:rsidR="00626E01" w:rsidRDefault="00626E0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rsidTr="00626E01">
        <w:trPr>
          <w:trHeight w:val="362"/>
        </w:trPr>
        <w:tc>
          <w:tcPr>
            <w:tcW w:w="709" w:type="dxa"/>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C071B7" w:rsidRDefault="00C071B7" w:rsidP="00373A9A">
            <w:pPr>
              <w:pStyle w:val="ListBullet3"/>
              <w:numPr>
                <w:ilvl w:val="0"/>
                <w:numId w:val="0"/>
              </w:numPr>
              <w:rPr>
                <w:rFonts w:cs="Arial"/>
                <w:szCs w:val="22"/>
              </w:rPr>
            </w:pPr>
          </w:p>
          <w:p w:rsidR="00675296" w:rsidRPr="00046324" w:rsidRDefault="00626E01" w:rsidP="00373A9A">
            <w:pPr>
              <w:pStyle w:val="ListBullet3"/>
              <w:numPr>
                <w:ilvl w:val="0"/>
                <w:numId w:val="0"/>
              </w:numPr>
              <w:rPr>
                <w:rFonts w:cs="Arial"/>
                <w:szCs w:val="22"/>
              </w:rPr>
            </w:pPr>
            <w:r>
              <w:rPr>
                <w:rFonts w:cs="Arial"/>
                <w:szCs w:val="22"/>
              </w:rPr>
              <w:lastRenderedPageBreak/>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C071B7" w:rsidRDefault="00C071B7" w:rsidP="00373A9A">
            <w:pPr>
              <w:pStyle w:val="JobDetails"/>
              <w:tabs>
                <w:tab w:val="num" w:pos="454"/>
              </w:tabs>
              <w:spacing w:before="120" w:after="120"/>
              <w:rPr>
                <w:rFonts w:ascii="Arial" w:hAnsi="Arial" w:cs="Arial"/>
                <w:szCs w:val="22"/>
              </w:rPr>
            </w:pPr>
          </w:p>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 xml:space="preserve">2 in Safety Details above is YES) at least one nominated deputy must be identified.  The Job Holder must ensure that the Nominated </w:t>
            </w:r>
            <w:r w:rsidR="00BE4E2C" w:rsidRPr="00046324">
              <w:rPr>
                <w:rFonts w:cs="Arial"/>
                <w:szCs w:val="22"/>
              </w:rPr>
              <w:t>Deputy (</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rsidTr="00786F40">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C071B7"/>
    <w:sectPr w:rsidR="00D84FEC" w:rsidSect="00525245">
      <w:headerReference w:type="even" r:id="rId7"/>
      <w:headerReference w:type="default" r:id="rId8"/>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F87" w:rsidRDefault="00840F87">
      <w:r>
        <w:separator/>
      </w:r>
    </w:p>
  </w:endnote>
  <w:endnote w:type="continuationSeparator" w:id="0">
    <w:p w:rsidR="00840F87" w:rsidRDefault="0084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F87" w:rsidRDefault="00840F87">
      <w:r>
        <w:separator/>
      </w:r>
    </w:p>
  </w:footnote>
  <w:footnote w:type="continuationSeparator" w:id="0">
    <w:p w:rsidR="00840F87" w:rsidRDefault="0084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C4" w:rsidRDefault="001160B7">
    <w:pPr>
      <w:pStyle w:val="Header"/>
      <w:framePr w:wrap="around" w:vAnchor="text" w:hAnchor="margin" w:xAlign="center" w:y="1"/>
      <w:rPr>
        <w:rStyle w:val="PageNumber"/>
      </w:rPr>
    </w:pPr>
    <w:r>
      <w:rPr>
        <w:rStyle w:val="PageNumber"/>
      </w:rPr>
      <w:fldChar w:fldCharType="begin"/>
    </w:r>
    <w:r w:rsidR="005E72C4">
      <w:rPr>
        <w:rStyle w:val="PageNumber"/>
      </w:rPr>
      <w:instrText xml:space="preserve">PAGE  </w:instrText>
    </w:r>
    <w:r>
      <w:rPr>
        <w:rStyle w:val="PageNumber"/>
      </w:rPr>
      <w:fldChar w:fldCharType="end"/>
    </w:r>
  </w:p>
  <w:p w:rsidR="005E72C4" w:rsidRDefault="005E7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C4" w:rsidRDefault="005E72C4">
    <w:pPr>
      <w:pStyle w:val="Header"/>
      <w:framePr w:wrap="around" w:vAnchor="text" w:hAnchor="margin" w:xAlign="center" w:y="1"/>
      <w:jc w:val="center"/>
      <w:rPr>
        <w:rStyle w:val="PageNumber"/>
      </w:rPr>
    </w:pPr>
  </w:p>
  <w:p w:rsidR="005E72C4" w:rsidRDefault="005E72C4">
    <w:pPr>
      <w:pStyle w:val="Header"/>
      <w:framePr w:wrap="around" w:vAnchor="text" w:hAnchor="margin" w:xAlign="center" w:y="1"/>
      <w:rPr>
        <w:rStyle w:val="PageNumber"/>
        <w:sz w:val="24"/>
      </w:rPr>
    </w:pPr>
  </w:p>
  <w:p w:rsidR="005E72C4" w:rsidRDefault="005E72C4">
    <w:pPr>
      <w:pStyle w:val="Header"/>
    </w:pPr>
    <w:r>
      <w:object w:dxaOrig="13637"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9pt">
          <v:imagedata r:id="rId1" o:title=""/>
          <o:lock v:ext="edit" aspectratio="f"/>
        </v:shape>
        <o:OLEObject Type="Embed" ProgID="MSPhotoEd.3" ShapeID="_x0000_i1025" DrawAspect="Content" ObjectID="_1665392275" r:id="rId2"/>
      </w:object>
    </w:r>
  </w:p>
  <w:p w:rsidR="005E72C4" w:rsidRDefault="005E72C4">
    <w:pPr>
      <w:pStyle w:val="Header"/>
    </w:pPr>
  </w:p>
  <w:p w:rsidR="005E72C4" w:rsidRDefault="005E72C4">
    <w:pPr>
      <w:pStyle w:val="Header"/>
      <w:rPr>
        <w:b/>
        <w:bCs/>
        <w:sz w:val="32"/>
      </w:rPr>
    </w:pPr>
    <w:r>
      <w:rPr>
        <w:b/>
        <w:bCs/>
        <w:sz w:val="32"/>
      </w:rPr>
      <w:t>Job Description</w:t>
    </w:r>
  </w:p>
  <w:p w:rsidR="005E72C4" w:rsidRDefault="005E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38"/>
    <w:multiLevelType w:val="hybridMultilevel"/>
    <w:tmpl w:val="01F6A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9"/>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4C33"/>
    <w:rsid w:val="00042E5F"/>
    <w:rsid w:val="001026B3"/>
    <w:rsid w:val="001160B7"/>
    <w:rsid w:val="001E3EFB"/>
    <w:rsid w:val="001E715D"/>
    <w:rsid w:val="001F19A9"/>
    <w:rsid w:val="00224449"/>
    <w:rsid w:val="00251073"/>
    <w:rsid w:val="00276134"/>
    <w:rsid w:val="00305165"/>
    <w:rsid w:val="00373A9A"/>
    <w:rsid w:val="003C7BD2"/>
    <w:rsid w:val="003F71AC"/>
    <w:rsid w:val="004006DA"/>
    <w:rsid w:val="00404993"/>
    <w:rsid w:val="00440313"/>
    <w:rsid w:val="004540EB"/>
    <w:rsid w:val="00525245"/>
    <w:rsid w:val="00543426"/>
    <w:rsid w:val="005576E8"/>
    <w:rsid w:val="005715B2"/>
    <w:rsid w:val="005903EA"/>
    <w:rsid w:val="005B09B3"/>
    <w:rsid w:val="005D57B8"/>
    <w:rsid w:val="005E72C4"/>
    <w:rsid w:val="006132AF"/>
    <w:rsid w:val="00626E01"/>
    <w:rsid w:val="00675296"/>
    <w:rsid w:val="00682556"/>
    <w:rsid w:val="00745F30"/>
    <w:rsid w:val="00786F40"/>
    <w:rsid w:val="0079548B"/>
    <w:rsid w:val="00834DE6"/>
    <w:rsid w:val="00840F87"/>
    <w:rsid w:val="00861089"/>
    <w:rsid w:val="008C1C4E"/>
    <w:rsid w:val="009E14D2"/>
    <w:rsid w:val="009F61BB"/>
    <w:rsid w:val="00A24231"/>
    <w:rsid w:val="00A259D2"/>
    <w:rsid w:val="00AB30F2"/>
    <w:rsid w:val="00B03686"/>
    <w:rsid w:val="00B1706A"/>
    <w:rsid w:val="00BA0F90"/>
    <w:rsid w:val="00BD4042"/>
    <w:rsid w:val="00BE236C"/>
    <w:rsid w:val="00BE4E2C"/>
    <w:rsid w:val="00C00396"/>
    <w:rsid w:val="00C071B7"/>
    <w:rsid w:val="00C74506"/>
    <w:rsid w:val="00D324EA"/>
    <w:rsid w:val="00D64F34"/>
    <w:rsid w:val="00D8318A"/>
    <w:rsid w:val="00D84FEC"/>
    <w:rsid w:val="00DC5BAB"/>
    <w:rsid w:val="00DD0735"/>
    <w:rsid w:val="00DE47DF"/>
    <w:rsid w:val="00DF2346"/>
    <w:rsid w:val="00E82008"/>
    <w:rsid w:val="00E87E92"/>
    <w:rsid w:val="00E94430"/>
    <w:rsid w:val="00ED23FB"/>
    <w:rsid w:val="00EE0867"/>
    <w:rsid w:val="00EE6809"/>
    <w:rsid w:val="00F049B7"/>
    <w:rsid w:val="00F46E98"/>
    <w:rsid w:val="00F93159"/>
    <w:rsid w:val="00FE60CA"/>
    <w:rsid w:val="00FF2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B4D1AE35-6B05-4FAC-ADE3-F8BCACD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430"/>
    <w:rPr>
      <w:rFonts w:ascii="Arial" w:hAnsi="Arial"/>
      <w:sz w:val="22"/>
      <w:lang w:eastAsia="en-US"/>
    </w:rPr>
  </w:style>
  <w:style w:type="paragraph" w:styleId="Heading1">
    <w:name w:val="heading 1"/>
    <w:basedOn w:val="Normal"/>
    <w:next w:val="Normal"/>
    <w:qFormat/>
    <w:rsid w:val="00525245"/>
    <w:pPr>
      <w:keepNext/>
      <w:outlineLvl w:val="0"/>
    </w:pPr>
    <w:rPr>
      <w:b/>
      <w:sz w:val="32"/>
    </w:rPr>
  </w:style>
  <w:style w:type="paragraph" w:styleId="Heading2">
    <w:name w:val="heading 2"/>
    <w:basedOn w:val="Normal"/>
    <w:next w:val="Normal"/>
    <w:qFormat/>
    <w:rsid w:val="00525245"/>
    <w:pPr>
      <w:keepNext/>
      <w:outlineLvl w:val="1"/>
    </w:pPr>
    <w:rPr>
      <w:b/>
      <w:sz w:val="28"/>
    </w:rPr>
  </w:style>
  <w:style w:type="paragraph" w:styleId="Heading3">
    <w:name w:val="heading 3"/>
    <w:basedOn w:val="Normal"/>
    <w:next w:val="Normal"/>
    <w:qFormat/>
    <w:rsid w:val="0052524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5245"/>
    <w:pPr>
      <w:tabs>
        <w:tab w:val="center" w:pos="4153"/>
        <w:tab w:val="right" w:pos="8306"/>
      </w:tabs>
    </w:pPr>
  </w:style>
  <w:style w:type="paragraph" w:styleId="Footer">
    <w:name w:val="footer"/>
    <w:basedOn w:val="Normal"/>
    <w:rsid w:val="00525245"/>
    <w:pPr>
      <w:tabs>
        <w:tab w:val="center" w:pos="4153"/>
        <w:tab w:val="right" w:pos="8306"/>
      </w:tabs>
    </w:pPr>
  </w:style>
  <w:style w:type="character" w:styleId="PageNumber">
    <w:name w:val="page number"/>
    <w:basedOn w:val="DefaultParagraphFont"/>
    <w:rsid w:val="00525245"/>
  </w:style>
  <w:style w:type="paragraph" w:customStyle="1" w:styleId="Default">
    <w:name w:val="Default"/>
    <w:rsid w:val="00525245"/>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
    <w:name w:val="Body Text Indent"/>
    <w:basedOn w:val="Normal"/>
    <w:rsid w:val="00C00396"/>
    <w:pPr>
      <w:tabs>
        <w:tab w:val="left" w:pos="360"/>
        <w:tab w:val="left" w:pos="720"/>
        <w:tab w:val="left" w:pos="1440"/>
      </w:tabs>
      <w:ind w:left="630"/>
      <w:jc w:val="both"/>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subject/>
  <dc:creator>Carol Scrace</dc:creator>
  <cp:keywords/>
  <cp:lastModifiedBy>Witsey, Alfie</cp:lastModifiedBy>
  <cp:revision>2</cp:revision>
  <cp:lastPrinted>2015-11-16T10:11:00Z</cp:lastPrinted>
  <dcterms:created xsi:type="dcterms:W3CDTF">2020-10-28T12:11:00Z</dcterms:created>
  <dcterms:modified xsi:type="dcterms:W3CDTF">2020-10-28T12:11:00Z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